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2" w:rsidRPr="00AB31D9" w:rsidRDefault="00D22712" w:rsidP="00F33AC9">
      <w:pPr>
        <w:spacing w:after="60"/>
        <w:ind w:firstLine="540"/>
        <w:jc w:val="center"/>
        <w:rPr>
          <w:rFonts w:ascii="Times New Roman" w:hAnsi="Times New Roman" w:cs="Times New Roman"/>
          <w:color w:val="000000"/>
        </w:rPr>
      </w:pPr>
      <w:r w:rsidRPr="00AB31D9">
        <w:rPr>
          <w:rFonts w:ascii="Times New Roman" w:hAnsi="Times New Roman" w:cs="Times New Roman"/>
          <w:b/>
          <w:bCs/>
          <w:color w:val="000000"/>
        </w:rPr>
        <w:t>Сведения о доходах, об имуществе и обязательствах имущественного характера лиц, замещающих должности муниципальной службы Шегарского сельского поселения, муниципальных служащий Шегарского сельского поселения и членов их семей</w:t>
      </w:r>
    </w:p>
    <w:p w:rsidR="00D22712" w:rsidRPr="00AB31D9" w:rsidRDefault="00AB31D9" w:rsidP="00F33AC9">
      <w:pPr>
        <w:spacing w:after="60"/>
        <w:ind w:firstLine="540"/>
        <w:rPr>
          <w:rFonts w:ascii="Times New Roman" w:hAnsi="Times New Roman" w:cs="Times New Roman"/>
          <w:color w:val="000000"/>
        </w:rPr>
      </w:pPr>
      <w:r w:rsidRPr="00AB31D9">
        <w:rPr>
          <w:rFonts w:ascii="Times New Roman" w:hAnsi="Times New Roman" w:cs="Times New Roman"/>
          <w:color w:val="000000"/>
        </w:rPr>
        <w:t>(за 2016</w:t>
      </w:r>
      <w:r w:rsidR="00D22712" w:rsidRPr="00AB31D9">
        <w:rPr>
          <w:rFonts w:ascii="Times New Roman" w:hAnsi="Times New Roman" w:cs="Times New Roman"/>
          <w:color w:val="000000"/>
        </w:rPr>
        <w:t xml:space="preserve"> год)</w:t>
      </w:r>
    </w:p>
    <w:p w:rsidR="00D22712" w:rsidRPr="00AB31D9" w:rsidRDefault="00D22712" w:rsidP="00F33AC9">
      <w:pPr>
        <w:spacing w:after="60"/>
        <w:ind w:firstLine="540"/>
        <w:rPr>
          <w:rFonts w:ascii="Times New Roman" w:hAnsi="Times New Roman" w:cs="Times New Roman"/>
          <w:color w:val="000000"/>
        </w:rPr>
      </w:pPr>
      <w:r w:rsidRPr="00AB31D9">
        <w:rPr>
          <w:rFonts w:ascii="Times New Roman" w:hAnsi="Times New Roman" w:cs="Times New Roman"/>
          <w:color w:val="000000"/>
        </w:rPr>
        <w:t> </w:t>
      </w:r>
    </w:p>
    <w:tbl>
      <w:tblPr>
        <w:tblW w:w="1510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0"/>
        <w:gridCol w:w="1759"/>
        <w:gridCol w:w="1896"/>
        <w:gridCol w:w="1257"/>
        <w:gridCol w:w="1371"/>
        <w:gridCol w:w="1968"/>
        <w:gridCol w:w="1784"/>
        <w:gridCol w:w="1349"/>
        <w:gridCol w:w="1371"/>
      </w:tblGrid>
      <w:tr w:rsidR="00D22712" w:rsidRPr="00AB31D9" w:rsidTr="00AB31D9">
        <w:trPr>
          <w:cantSplit/>
          <w:jc w:val="center"/>
        </w:trPr>
        <w:tc>
          <w:tcPr>
            <w:tcW w:w="2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 ФИО, Супру</w:t>
            </w:r>
            <w:proofErr w:type="gramStart"/>
            <w:r w:rsidRPr="00AB31D9">
              <w:rPr>
                <w:rFonts w:ascii="Times New Roman" w:hAnsi="Times New Roman" w:cs="Times New Roman"/>
                <w:color w:val="000000"/>
              </w:rPr>
              <w:t>г(</w:t>
            </w:r>
            <w:proofErr w:type="gramEnd"/>
            <w:r w:rsidRPr="00AB31D9">
              <w:rPr>
                <w:rFonts w:ascii="Times New Roman" w:hAnsi="Times New Roman" w:cs="Times New Roman"/>
                <w:color w:val="000000"/>
              </w:rPr>
              <w:t>а),</w:t>
            </w:r>
          </w:p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31D9">
              <w:rPr>
                <w:rFonts w:ascii="Times New Roman" w:hAnsi="Times New Roman" w:cs="Times New Roman"/>
                <w:color w:val="000000"/>
              </w:rPr>
              <w:t>Деклариро</w:t>
            </w:r>
            <w:proofErr w:type="spellEnd"/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D22712" w:rsidRPr="00AB31D9" w:rsidRDefault="00D22712" w:rsidP="001F44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ванный годовой доход за 2015г. (руб.)</w:t>
            </w:r>
            <w:r w:rsidRPr="00AB31D9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6492" w:type="dxa"/>
            <w:gridSpan w:val="4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Перечень объектов недвижимого имущества и</w:t>
            </w:r>
          </w:p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транспортных средств, принадлежащих на праве собственности</w:t>
            </w:r>
          </w:p>
        </w:tc>
        <w:tc>
          <w:tcPr>
            <w:tcW w:w="4504" w:type="dxa"/>
            <w:gridSpan w:val="3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D22712" w:rsidRPr="00AB31D9" w:rsidTr="00AB31D9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712" w:rsidRPr="00AB31D9" w:rsidRDefault="00D22712" w:rsidP="00DE10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D22712" w:rsidRPr="00AB31D9" w:rsidRDefault="00D22712" w:rsidP="00DE10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Вид объектов недвижимости</w:t>
            </w:r>
            <w:proofErr w:type="gramStart"/>
            <w:r w:rsidRPr="00AB31D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Площадь (</w:t>
            </w:r>
            <w:proofErr w:type="spellStart"/>
            <w:r w:rsidRPr="00AB31D9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Pr="00AB31D9"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  <w:r w:rsidRPr="00AB31D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Страна рас-</w:t>
            </w:r>
          </w:p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положения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Транс-</w:t>
            </w:r>
          </w:p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портные средства</w:t>
            </w:r>
            <w:r w:rsidRPr="00AB31D9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Вид объектов недвижимости</w:t>
            </w:r>
            <w:proofErr w:type="gramStart"/>
            <w:r w:rsidRPr="00AB31D9"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  <w:proofErr w:type="gramEnd"/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Площадь (</w:t>
            </w:r>
            <w:proofErr w:type="spellStart"/>
            <w:r w:rsidRPr="00AB31D9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Pr="00AB31D9"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  <w:r w:rsidRPr="00AB31D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Страна рас-</w:t>
            </w:r>
          </w:p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положения</w:t>
            </w:r>
          </w:p>
        </w:tc>
      </w:tr>
      <w:tr w:rsidR="00D22712" w:rsidRPr="00AB31D9" w:rsidTr="00AB31D9">
        <w:trPr>
          <w:cantSplit/>
          <w:trHeight w:val="1388"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Матросов Юрий Данилович</w:t>
            </w: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AB31D9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1061320,72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524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 Зе</w:t>
            </w:r>
            <w:r w:rsidR="00524D07">
              <w:rPr>
                <w:rFonts w:ascii="Times New Roman" w:hAnsi="Times New Roman" w:cs="Times New Roman"/>
                <w:color w:val="000000"/>
              </w:rPr>
              <w:t>мельный участок (</w:t>
            </w:r>
            <w:proofErr w:type="gramStart"/>
            <w:r w:rsidR="00524D07">
              <w:rPr>
                <w:rFonts w:ascii="Times New Roman" w:hAnsi="Times New Roman" w:cs="Times New Roman"/>
                <w:color w:val="000000"/>
              </w:rPr>
              <w:t>индивидуальная</w:t>
            </w:r>
            <w:proofErr w:type="gramEnd"/>
            <w:r w:rsidRPr="00AB31D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 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 xml:space="preserve">Легковой автомобиль </w:t>
            </w:r>
            <w:proofErr w:type="spellStart"/>
            <w:r w:rsidRPr="00AB31D9">
              <w:rPr>
                <w:rFonts w:ascii="Times New Roman" w:hAnsi="Times New Roman" w:cs="Times New Roman"/>
                <w:color w:val="000000"/>
                <w:lang w:val="en-US"/>
              </w:rPr>
              <w:t>mitsubihi</w:t>
            </w:r>
            <w:proofErr w:type="spellEnd"/>
            <w:r w:rsidRPr="00AB31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31D9">
              <w:rPr>
                <w:rFonts w:ascii="Times New Roman" w:hAnsi="Times New Roman" w:cs="Times New Roman"/>
                <w:color w:val="000000"/>
                <w:lang w:val="en-US"/>
              </w:rPr>
              <w:t>outlander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</w:tr>
      <w:tr w:rsidR="00D22712" w:rsidRPr="00AB31D9" w:rsidTr="00AB31D9">
        <w:trPr>
          <w:cantSplit/>
          <w:trHeight w:val="537"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1F44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Земельный участок (</w:t>
            </w:r>
            <w:proofErr w:type="gramStart"/>
            <w:r w:rsidRPr="00AB31D9">
              <w:rPr>
                <w:rFonts w:ascii="Times New Roman" w:hAnsi="Times New Roman" w:cs="Times New Roman"/>
                <w:color w:val="000000"/>
              </w:rPr>
              <w:t>общая</w:t>
            </w:r>
            <w:proofErr w:type="gramEnd"/>
            <w:r w:rsidRPr="00AB31D9">
              <w:rPr>
                <w:rFonts w:ascii="Times New Roman" w:hAnsi="Times New Roman" w:cs="Times New Roman"/>
                <w:color w:val="000000"/>
              </w:rPr>
              <w:t xml:space="preserve"> долевая 1/2)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785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Грузовой автомобиль</w:t>
            </w:r>
          </w:p>
          <w:p w:rsidR="00D22712" w:rsidRPr="00AB31D9" w:rsidRDefault="00D22712" w:rsidP="00785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УАЗ-390945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2712" w:rsidRPr="00AB31D9" w:rsidTr="00AB31D9">
        <w:trPr>
          <w:cantSplit/>
          <w:trHeight w:val="537"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1F44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(совместная)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2712" w:rsidRPr="00AB31D9" w:rsidTr="00AB31D9">
        <w:trPr>
          <w:cantSplit/>
          <w:trHeight w:val="537"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1F44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Гараж        (</w:t>
            </w:r>
            <w:proofErr w:type="gramStart"/>
            <w:r w:rsidRPr="00AB31D9">
              <w:rPr>
                <w:rFonts w:ascii="Times New Roman" w:hAnsi="Times New Roman" w:cs="Times New Roman"/>
                <w:color w:val="000000"/>
              </w:rPr>
              <w:t>совместная</w:t>
            </w:r>
            <w:proofErr w:type="gramEnd"/>
            <w:r w:rsidRPr="00AB31D9">
              <w:rPr>
                <w:rFonts w:ascii="Times New Roman" w:hAnsi="Times New Roman" w:cs="Times New Roman"/>
                <w:color w:val="000000"/>
              </w:rPr>
              <w:t xml:space="preserve">)           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2712" w:rsidRPr="00AB31D9" w:rsidTr="00AB31D9">
        <w:trPr>
          <w:cantSplit/>
          <w:trHeight w:val="531"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Супруга – Матросова Любовь Васильевна</w:t>
            </w: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AB31D9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250928,06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Земельный участок (</w:t>
            </w:r>
            <w:proofErr w:type="gramStart"/>
            <w:r w:rsidRPr="00AB31D9">
              <w:rPr>
                <w:rFonts w:ascii="Times New Roman" w:hAnsi="Times New Roman" w:cs="Times New Roman"/>
                <w:color w:val="000000"/>
              </w:rPr>
              <w:t>общая</w:t>
            </w:r>
            <w:proofErr w:type="gramEnd"/>
            <w:r w:rsidRPr="00AB31D9">
              <w:rPr>
                <w:rFonts w:ascii="Times New Roman" w:hAnsi="Times New Roman" w:cs="Times New Roman"/>
                <w:color w:val="000000"/>
              </w:rPr>
              <w:t xml:space="preserve"> долевая 1/2)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 xml:space="preserve">Земельный участок (аренда) 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D22712" w:rsidRPr="00AB31D9" w:rsidTr="00AB31D9">
        <w:trPr>
          <w:cantSplit/>
          <w:trHeight w:val="531"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(совместная)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2712" w:rsidRPr="00AB31D9" w:rsidTr="00AB31D9">
        <w:trPr>
          <w:cantSplit/>
          <w:trHeight w:val="531"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Гараж        (</w:t>
            </w:r>
            <w:proofErr w:type="gramStart"/>
            <w:r w:rsidRPr="00AB31D9">
              <w:rPr>
                <w:rFonts w:ascii="Times New Roman" w:hAnsi="Times New Roman" w:cs="Times New Roman"/>
                <w:color w:val="000000"/>
              </w:rPr>
              <w:t>совместная</w:t>
            </w:r>
            <w:proofErr w:type="gramEnd"/>
            <w:r w:rsidRPr="00AB31D9">
              <w:rPr>
                <w:rFonts w:ascii="Times New Roman" w:hAnsi="Times New Roman" w:cs="Times New Roman"/>
                <w:color w:val="000000"/>
              </w:rPr>
              <w:t xml:space="preserve">)           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B31D9" w:rsidRPr="00AB31D9" w:rsidTr="00AB31D9">
        <w:trPr>
          <w:cantSplit/>
          <w:trHeight w:val="1351"/>
          <w:jc w:val="center"/>
        </w:trPr>
        <w:tc>
          <w:tcPr>
            <w:tcW w:w="2350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9" w:rsidRPr="00AB31D9" w:rsidRDefault="00AB31D9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31D9">
              <w:rPr>
                <w:rFonts w:ascii="Times New Roman" w:hAnsi="Times New Roman" w:cs="Times New Roman"/>
                <w:color w:val="000000"/>
              </w:rPr>
              <w:t>Козлитин</w:t>
            </w:r>
            <w:proofErr w:type="spellEnd"/>
            <w:r w:rsidRPr="00AB31D9">
              <w:rPr>
                <w:rFonts w:ascii="Times New Roman" w:hAnsi="Times New Roman" w:cs="Times New Roman"/>
                <w:color w:val="000000"/>
              </w:rPr>
              <w:t xml:space="preserve"> Василий Николаевич</w:t>
            </w:r>
          </w:p>
        </w:tc>
        <w:tc>
          <w:tcPr>
            <w:tcW w:w="1759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9" w:rsidRPr="00AB31D9" w:rsidRDefault="00AB31D9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509607,15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9" w:rsidRPr="00AB31D9" w:rsidRDefault="00AB31D9" w:rsidP="00524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(индивидуальная)</w:t>
            </w: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9" w:rsidRPr="00AB31D9" w:rsidRDefault="00AB31D9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72,2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9" w:rsidRPr="00AB31D9" w:rsidRDefault="00AB31D9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9" w:rsidRPr="00AB31D9" w:rsidRDefault="00AB31D9" w:rsidP="00AB3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 xml:space="preserve">  Легковой автомобиль </w:t>
            </w:r>
          </w:p>
          <w:p w:rsidR="00AB31D9" w:rsidRPr="00AB31D9" w:rsidRDefault="00AB31D9" w:rsidP="00AB3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ТОЙОТА ЯРИС</w:t>
            </w:r>
            <w:r w:rsidRPr="00AB31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9" w:rsidRPr="00AB31D9" w:rsidRDefault="00AB31D9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9" w:rsidRPr="00AB31D9" w:rsidRDefault="00AB31D9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9" w:rsidRPr="00AB31D9" w:rsidRDefault="00AB31D9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2712" w:rsidRPr="00AB31D9" w:rsidTr="00AB31D9">
        <w:trPr>
          <w:cantSplit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AB31D9" w:rsidP="00524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AB31D9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AB31D9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AB31D9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 ХОНДА ЦРВ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AB31D9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AB31D9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AB31D9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2712" w:rsidRPr="00AB31D9" w:rsidTr="00AB31D9">
        <w:trPr>
          <w:cantSplit/>
          <w:jc w:val="center"/>
        </w:trPr>
        <w:tc>
          <w:tcPr>
            <w:tcW w:w="2350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Бондаренко Татьяна Николаевна</w:t>
            </w:r>
          </w:p>
        </w:tc>
        <w:tc>
          <w:tcPr>
            <w:tcW w:w="1759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575814,01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(индивидуальная)</w:t>
            </w: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60,4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2712" w:rsidRPr="00AB31D9" w:rsidTr="00AB31D9">
        <w:trPr>
          <w:cantSplit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Сын – Бондаренко Михаил Юрьевич</w:t>
            </w: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(фактическое предоставление)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60,4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D22712" w:rsidRPr="00AB31D9" w:rsidTr="00AB31D9">
        <w:trPr>
          <w:cantSplit/>
          <w:jc w:val="center"/>
        </w:trPr>
        <w:tc>
          <w:tcPr>
            <w:tcW w:w="2350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524D07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Бендель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 Михайлович</w:t>
            </w:r>
          </w:p>
        </w:tc>
        <w:tc>
          <w:tcPr>
            <w:tcW w:w="1759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436512,61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1556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524D07" w:rsidRDefault="00D22712" w:rsidP="00524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 xml:space="preserve">Легковой автомобиль </w:t>
            </w:r>
            <w:r w:rsidR="00524D07">
              <w:rPr>
                <w:rFonts w:ascii="Times New Roman" w:hAnsi="Times New Roman" w:cs="Times New Roman"/>
                <w:color w:val="000000"/>
              </w:rPr>
              <w:t>ВАЗ 21011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(фактическое предоставление)</w:t>
            </w:r>
          </w:p>
        </w:tc>
        <w:tc>
          <w:tcPr>
            <w:tcW w:w="1349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524D07" w:rsidRPr="00AB31D9" w:rsidTr="00AB31D9">
        <w:trPr>
          <w:cantSplit/>
          <w:jc w:val="center"/>
        </w:trPr>
        <w:tc>
          <w:tcPr>
            <w:tcW w:w="2350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Супруга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Бендель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Александровна</w:t>
            </w:r>
          </w:p>
        </w:tc>
        <w:tc>
          <w:tcPr>
            <w:tcW w:w="1759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516682,77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(фактическое предоставление)</w:t>
            </w:r>
          </w:p>
        </w:tc>
        <w:tc>
          <w:tcPr>
            <w:tcW w:w="1349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524D07" w:rsidRPr="00AB31D9" w:rsidTr="00AB31D9">
        <w:trPr>
          <w:cantSplit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524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Дочь</w:t>
            </w:r>
            <w:r w:rsidRPr="00AB31D9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Бендель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 Александровна</w:t>
            </w: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3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(фактическое предоставление)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524D07" w:rsidRPr="00AB31D9" w:rsidTr="00524D07">
        <w:trPr>
          <w:cantSplit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Дочь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Бендель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Кристина Александровна</w:t>
            </w:r>
          </w:p>
          <w:p w:rsidR="00524D07" w:rsidRPr="00AB31D9" w:rsidRDefault="00524D07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(фактическое предоставление)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D07" w:rsidRPr="00AB31D9" w:rsidRDefault="00524D07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D22712" w:rsidRPr="00AB31D9" w:rsidTr="00926F66">
        <w:trPr>
          <w:cantSplit/>
          <w:jc w:val="center"/>
        </w:trPr>
        <w:tc>
          <w:tcPr>
            <w:tcW w:w="2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524D07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Наумова Елена Ивановна</w:t>
            </w:r>
          </w:p>
        </w:tc>
        <w:tc>
          <w:tcPr>
            <w:tcW w:w="1759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524D07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318885,84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926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</w:t>
            </w:r>
            <w:r w:rsidR="00926F66">
              <w:rPr>
                <w:rFonts w:ascii="Times New Roman" w:hAnsi="Times New Roman" w:cs="Times New Roman"/>
                <w:color w:val="000000"/>
              </w:rPr>
              <w:t>индивидуальная</w:t>
            </w:r>
            <w:r w:rsidRPr="00AB31D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926F66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926F66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DAEWOO</w:t>
            </w:r>
            <w:r w:rsidRPr="00926F6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MATIZ</w:t>
            </w:r>
            <w:r w:rsidRPr="00926F6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MX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12" w:rsidRPr="00AB31D9" w:rsidRDefault="00D22712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26F66" w:rsidRPr="00AB31D9" w:rsidTr="00926F66">
        <w:trPr>
          <w:cantSplit/>
          <w:jc w:val="center"/>
        </w:trPr>
        <w:tc>
          <w:tcPr>
            <w:tcW w:w="23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(общая долевая собственность 1/3)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60,6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6612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Default="00926F66" w:rsidP="00926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</w:t>
            </w:r>
          </w:p>
          <w:p w:rsidR="00926F66" w:rsidRPr="00926F66" w:rsidRDefault="00926F66" w:rsidP="00926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Honda Fit</w:t>
            </w:r>
          </w:p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926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  <w:r w:rsidRPr="00AB31D9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аренда</w:t>
            </w:r>
            <w:r w:rsidRPr="00AB31D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1134,00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926F66" w:rsidRPr="00AB31D9" w:rsidTr="00AB31D9">
        <w:trPr>
          <w:cantSplit/>
          <w:jc w:val="center"/>
        </w:trPr>
        <w:tc>
          <w:tcPr>
            <w:tcW w:w="2350" w:type="dxa"/>
            <w:tcBorders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926F66" w:rsidRDefault="00926F66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Леонидовна</w:t>
            </w:r>
          </w:p>
          <w:p w:rsidR="00926F66" w:rsidRPr="00AB31D9" w:rsidRDefault="00926F66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617262,74</w:t>
            </w:r>
          </w:p>
        </w:tc>
        <w:tc>
          <w:tcPr>
            <w:tcW w:w="1896" w:type="dxa"/>
            <w:vMerge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vMerge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vMerge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vMerge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vMerge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861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6F66" w:rsidRPr="00AB31D9" w:rsidTr="00AB31D9">
        <w:trPr>
          <w:cantSplit/>
          <w:jc w:val="center"/>
        </w:trPr>
        <w:tc>
          <w:tcPr>
            <w:tcW w:w="2350" w:type="dxa"/>
            <w:tcBorders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Дочь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Вероника Владимировна</w:t>
            </w:r>
          </w:p>
        </w:tc>
        <w:tc>
          <w:tcPr>
            <w:tcW w:w="1759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Default="00926F66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26F66" w:rsidRPr="00AB31D9" w:rsidRDefault="00926F66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(общая долевая собственность 1/3)</w:t>
            </w:r>
          </w:p>
        </w:tc>
        <w:tc>
          <w:tcPr>
            <w:tcW w:w="1257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60,6</w:t>
            </w:r>
          </w:p>
        </w:tc>
        <w:tc>
          <w:tcPr>
            <w:tcW w:w="1371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26F66" w:rsidRPr="00AB31D9" w:rsidRDefault="00926F66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26F66" w:rsidRPr="00AB31D9" w:rsidTr="00926F66">
        <w:trPr>
          <w:cantSplit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Дочь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 Александровна</w:t>
            </w:r>
          </w:p>
          <w:p w:rsidR="00926F66" w:rsidRPr="00AB31D9" w:rsidRDefault="00926F66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Default="00926F66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26F66" w:rsidRPr="00AB31D9" w:rsidRDefault="00926F66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(общая долевая собственность 1/3)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60,6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26F66" w:rsidRPr="00AB31D9" w:rsidRDefault="00926F66" w:rsidP="00BA22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26F66" w:rsidRPr="00AB31D9" w:rsidTr="00AB31D9">
        <w:trPr>
          <w:cantSplit/>
          <w:jc w:val="center"/>
        </w:trPr>
        <w:tc>
          <w:tcPr>
            <w:tcW w:w="2350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Бочкина Елена Александровна</w:t>
            </w:r>
          </w:p>
        </w:tc>
        <w:tc>
          <w:tcPr>
            <w:tcW w:w="1759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780,00</w:t>
            </w:r>
          </w:p>
        </w:tc>
        <w:tc>
          <w:tcPr>
            <w:tcW w:w="189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926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Земельный участок (</w:t>
            </w:r>
            <w:proofErr w:type="gramStart"/>
            <w:r w:rsidRPr="00AB31D9">
              <w:rPr>
                <w:rFonts w:ascii="Times New Roman" w:hAnsi="Times New Roman" w:cs="Times New Roman"/>
                <w:color w:val="000000"/>
              </w:rPr>
              <w:t>индивидуальная</w:t>
            </w:r>
            <w:proofErr w:type="gramEnd"/>
            <w:r w:rsidRPr="00AB31D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F17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</w:t>
            </w:r>
            <w:r w:rsidR="00F176F5">
              <w:rPr>
                <w:rFonts w:ascii="Times New Roman" w:hAnsi="Times New Roman" w:cs="Times New Roman"/>
                <w:color w:val="000000"/>
              </w:rPr>
              <w:t>фактическое предоставление</w:t>
            </w:r>
            <w:r w:rsidRPr="00AB31D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1371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926F66" w:rsidRPr="00AB31D9" w:rsidTr="00AB31D9">
        <w:trPr>
          <w:cantSplit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926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Земельный участок (</w:t>
            </w:r>
            <w:proofErr w:type="gramStart"/>
            <w:r w:rsidRPr="00AB31D9">
              <w:rPr>
                <w:rFonts w:ascii="Times New Roman" w:hAnsi="Times New Roman" w:cs="Times New Roman"/>
                <w:color w:val="000000"/>
              </w:rPr>
              <w:t>индивидуальная</w:t>
            </w:r>
            <w:proofErr w:type="gramEnd"/>
            <w:r w:rsidRPr="00AB31D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F176F5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F176F5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F176F5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F176F5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26F66" w:rsidRPr="00AB31D9" w:rsidTr="00AB31D9">
        <w:trPr>
          <w:cantSplit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Супруг – Бочкин Иван Александрович</w:t>
            </w: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F176F5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803176,16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6F5" w:rsidRDefault="00926F66" w:rsidP="00F17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 w:rsidRPr="00AB31D9">
              <w:rPr>
                <w:rFonts w:ascii="Times New Roman" w:hAnsi="Times New Roman" w:cs="Times New Roman"/>
                <w:color w:val="000000"/>
              </w:rPr>
              <w:t xml:space="preserve">Легковой автомобиль </w:t>
            </w:r>
          </w:p>
          <w:p w:rsidR="00926F66" w:rsidRPr="00AB31D9" w:rsidRDefault="00926F66" w:rsidP="00F17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B31D9">
              <w:rPr>
                <w:rFonts w:ascii="Times New Roman" w:hAnsi="Times New Roman" w:cs="Times New Roman"/>
                <w:color w:val="000000"/>
                <w:lang w:val="en-US"/>
              </w:rPr>
              <w:t>OPEL insignia</w:t>
            </w:r>
            <w:bookmarkEnd w:id="0"/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Квартира (безвозмездное бессрочное пользование)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926F66" w:rsidRPr="00AB31D9" w:rsidTr="00AB31D9">
        <w:trPr>
          <w:cantSplit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Сын – Бочкин Александр Иванович</w:t>
            </w: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  <w:r w:rsidR="00F176F5" w:rsidRPr="00AB31D9">
              <w:rPr>
                <w:rFonts w:ascii="Times New Roman" w:hAnsi="Times New Roman" w:cs="Times New Roman"/>
                <w:color w:val="000000"/>
              </w:rPr>
              <w:t>(</w:t>
            </w:r>
            <w:r w:rsidR="00F176F5">
              <w:rPr>
                <w:rFonts w:ascii="Times New Roman" w:hAnsi="Times New Roman" w:cs="Times New Roman"/>
                <w:color w:val="000000"/>
              </w:rPr>
              <w:t>фактическое предоставление</w:t>
            </w:r>
            <w:r w:rsidR="00F176F5" w:rsidRPr="00AB31D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926F66" w:rsidRPr="00AB31D9" w:rsidTr="00AB31D9">
        <w:trPr>
          <w:cantSplit/>
          <w:jc w:val="center"/>
        </w:trPr>
        <w:tc>
          <w:tcPr>
            <w:tcW w:w="2350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76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Дочь – Бочкина София Ивановна</w:t>
            </w:r>
          </w:p>
        </w:tc>
        <w:tc>
          <w:tcPr>
            <w:tcW w:w="175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066F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DE10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  <w:r w:rsidR="00F176F5" w:rsidRPr="00AB31D9">
              <w:rPr>
                <w:rFonts w:ascii="Times New Roman" w:hAnsi="Times New Roman" w:cs="Times New Roman"/>
                <w:color w:val="000000"/>
              </w:rPr>
              <w:t>(</w:t>
            </w:r>
            <w:r w:rsidR="00F176F5">
              <w:rPr>
                <w:rFonts w:ascii="Times New Roman" w:hAnsi="Times New Roman" w:cs="Times New Roman"/>
                <w:color w:val="000000"/>
              </w:rPr>
              <w:t>фактическое предоставление</w:t>
            </w:r>
            <w:r w:rsidR="00F176F5" w:rsidRPr="00AB31D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1371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6" w:rsidRPr="00AB31D9" w:rsidRDefault="00926F66" w:rsidP="00CA0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D9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</w:tbl>
    <w:p w:rsidR="00D22712" w:rsidRPr="00AB31D9" w:rsidRDefault="00D22712" w:rsidP="008E423C">
      <w:pPr>
        <w:rPr>
          <w:rFonts w:ascii="Times New Roman" w:hAnsi="Times New Roman" w:cs="Times New Roman"/>
        </w:rPr>
      </w:pPr>
    </w:p>
    <w:sectPr w:rsidR="00D22712" w:rsidRPr="00AB31D9" w:rsidSect="000430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AC9"/>
    <w:rsid w:val="00023173"/>
    <w:rsid w:val="0004302E"/>
    <w:rsid w:val="00066F7C"/>
    <w:rsid w:val="00081F3C"/>
    <w:rsid w:val="000B6FF8"/>
    <w:rsid w:val="001049D6"/>
    <w:rsid w:val="00120E80"/>
    <w:rsid w:val="00141E8F"/>
    <w:rsid w:val="001468A3"/>
    <w:rsid w:val="00164C44"/>
    <w:rsid w:val="001D6A91"/>
    <w:rsid w:val="001F44E0"/>
    <w:rsid w:val="00273D68"/>
    <w:rsid w:val="002747C4"/>
    <w:rsid w:val="002A6380"/>
    <w:rsid w:val="002E27BD"/>
    <w:rsid w:val="002F2D34"/>
    <w:rsid w:val="00300841"/>
    <w:rsid w:val="00334835"/>
    <w:rsid w:val="0037624A"/>
    <w:rsid w:val="003802EA"/>
    <w:rsid w:val="00390B80"/>
    <w:rsid w:val="003E2076"/>
    <w:rsid w:val="003E25D2"/>
    <w:rsid w:val="004358EA"/>
    <w:rsid w:val="00471240"/>
    <w:rsid w:val="004A40A6"/>
    <w:rsid w:val="004F19DA"/>
    <w:rsid w:val="00517611"/>
    <w:rsid w:val="00524D07"/>
    <w:rsid w:val="00542545"/>
    <w:rsid w:val="00560F14"/>
    <w:rsid w:val="00563FFC"/>
    <w:rsid w:val="0066124F"/>
    <w:rsid w:val="006E6C8F"/>
    <w:rsid w:val="00701BE2"/>
    <w:rsid w:val="00761A3A"/>
    <w:rsid w:val="00764F3B"/>
    <w:rsid w:val="007856BC"/>
    <w:rsid w:val="007E3D08"/>
    <w:rsid w:val="00803AA8"/>
    <w:rsid w:val="00814DD2"/>
    <w:rsid w:val="00854655"/>
    <w:rsid w:val="00860F09"/>
    <w:rsid w:val="00861130"/>
    <w:rsid w:val="00882067"/>
    <w:rsid w:val="008E423C"/>
    <w:rsid w:val="0092647C"/>
    <w:rsid w:val="00926F66"/>
    <w:rsid w:val="009C36B2"/>
    <w:rsid w:val="009D1AA0"/>
    <w:rsid w:val="00A1329D"/>
    <w:rsid w:val="00A25BCD"/>
    <w:rsid w:val="00A36360"/>
    <w:rsid w:val="00A53A64"/>
    <w:rsid w:val="00A80313"/>
    <w:rsid w:val="00A826B8"/>
    <w:rsid w:val="00A90C1F"/>
    <w:rsid w:val="00AB31D9"/>
    <w:rsid w:val="00AC596E"/>
    <w:rsid w:val="00B079EF"/>
    <w:rsid w:val="00B25424"/>
    <w:rsid w:val="00B35003"/>
    <w:rsid w:val="00B37FE5"/>
    <w:rsid w:val="00BF5CC4"/>
    <w:rsid w:val="00C03E40"/>
    <w:rsid w:val="00CA000A"/>
    <w:rsid w:val="00CA764D"/>
    <w:rsid w:val="00CB3DD8"/>
    <w:rsid w:val="00D22712"/>
    <w:rsid w:val="00D47E5C"/>
    <w:rsid w:val="00D74866"/>
    <w:rsid w:val="00D76700"/>
    <w:rsid w:val="00D803B1"/>
    <w:rsid w:val="00D85083"/>
    <w:rsid w:val="00DB30E6"/>
    <w:rsid w:val="00DE10C5"/>
    <w:rsid w:val="00DF468B"/>
    <w:rsid w:val="00DF6ED6"/>
    <w:rsid w:val="00E058B5"/>
    <w:rsid w:val="00EA25A6"/>
    <w:rsid w:val="00F065A0"/>
    <w:rsid w:val="00F176F5"/>
    <w:rsid w:val="00F33AC9"/>
    <w:rsid w:val="00F37EEB"/>
    <w:rsid w:val="00F744CE"/>
    <w:rsid w:val="00F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D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9D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подачи сведений о доходах, об имуществе и обязательствах имущественного характера лиц, замещающих должности муниципально</vt:lpstr>
    </vt:vector>
  </TitlesOfParts>
  <Company>Шегарская сельская администрация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подачи сведений о доходах, об имуществе и обязательствах имущественного характера лиц, замещающих должности муниципально</dc:title>
  <dc:subject/>
  <dc:creator>Semenova</dc:creator>
  <cp:keywords/>
  <dc:description/>
  <cp:lastModifiedBy>Бондаренко</cp:lastModifiedBy>
  <cp:revision>22</cp:revision>
  <dcterms:created xsi:type="dcterms:W3CDTF">2015-05-07T12:49:00Z</dcterms:created>
  <dcterms:modified xsi:type="dcterms:W3CDTF">2017-06-02T13:51:00Z</dcterms:modified>
</cp:coreProperties>
</file>