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ED" w:rsidRPr="00C1708F" w:rsidRDefault="00396AED" w:rsidP="00C1708F">
      <w:pPr>
        <w:jc w:val="center"/>
        <w:rPr>
          <w:sz w:val="32"/>
          <w:szCs w:val="32"/>
        </w:rPr>
      </w:pPr>
      <w:r w:rsidRPr="00C1708F">
        <w:rPr>
          <w:sz w:val="28"/>
          <w:szCs w:val="28"/>
        </w:rPr>
        <w:tab/>
      </w:r>
      <w:r w:rsidR="00796B4F" w:rsidRPr="00C1708F">
        <w:rPr>
          <w:sz w:val="32"/>
          <w:szCs w:val="32"/>
        </w:rPr>
        <w:t>Протокол публичных слушаний по вопросам внесения изменений в Правила землепользования и застройки муниципального образования</w:t>
      </w:r>
      <w:r w:rsidR="00796B4F" w:rsidRPr="00C1708F">
        <w:rPr>
          <w:sz w:val="32"/>
          <w:szCs w:val="32"/>
        </w:rPr>
        <w:t xml:space="preserve"> «Шегарское сельское поселение»</w:t>
      </w:r>
    </w:p>
    <w:p w:rsidR="000031EE" w:rsidRPr="00C1708F" w:rsidRDefault="000031EE" w:rsidP="00C1708F">
      <w:pPr>
        <w:jc w:val="both"/>
      </w:pPr>
    </w:p>
    <w:p w:rsidR="005152FE" w:rsidRPr="00C1708F" w:rsidRDefault="005152FE" w:rsidP="00C1708F">
      <w:pPr>
        <w:jc w:val="both"/>
      </w:pPr>
    </w:p>
    <w:p w:rsidR="00396AED" w:rsidRPr="00C1708F" w:rsidRDefault="005152FE" w:rsidP="00C1708F">
      <w:pPr>
        <w:jc w:val="both"/>
      </w:pPr>
      <w:r w:rsidRPr="00C1708F">
        <w:t xml:space="preserve">23 июня </w:t>
      </w:r>
      <w:r w:rsidR="00396AED" w:rsidRPr="00C1708F">
        <w:t>201</w:t>
      </w:r>
      <w:r w:rsidR="00A404DF" w:rsidRPr="00C1708F">
        <w:t>7</w:t>
      </w:r>
      <w:r w:rsidRPr="00C1708F">
        <w:t xml:space="preserve"> года</w:t>
      </w:r>
      <w:r w:rsidR="00396AED" w:rsidRPr="00C1708F">
        <w:t xml:space="preserve">                                                                                                  с. Мельниково</w:t>
      </w:r>
    </w:p>
    <w:p w:rsidR="00396AED" w:rsidRPr="00C1708F" w:rsidRDefault="00396AED" w:rsidP="00C1708F">
      <w:pPr>
        <w:jc w:val="both"/>
        <w:rPr>
          <w:sz w:val="20"/>
          <w:szCs w:val="20"/>
        </w:rPr>
      </w:pPr>
    </w:p>
    <w:p w:rsidR="00396AED" w:rsidRPr="00C1708F" w:rsidRDefault="00BF4077" w:rsidP="00C1708F">
      <w:r w:rsidRPr="00C1708F">
        <w:t>Состав комиссии</w:t>
      </w:r>
      <w:r w:rsidR="00396AED" w:rsidRPr="00C1708F">
        <w:t>:</w:t>
      </w:r>
    </w:p>
    <w:p w:rsidR="00396AED" w:rsidRPr="00C1708F" w:rsidRDefault="00396AED" w:rsidP="00C1708F">
      <w:pPr>
        <w:jc w:val="both"/>
      </w:pPr>
    </w:p>
    <w:p w:rsidR="00396AED" w:rsidRPr="00C1708F" w:rsidRDefault="00396AED" w:rsidP="00C1708F">
      <w:pPr>
        <w:jc w:val="both"/>
      </w:pPr>
      <w:r w:rsidRPr="00C1708F">
        <w:t xml:space="preserve">Председатель комиссии:  </w:t>
      </w:r>
      <w:proofErr w:type="spellStart"/>
      <w:r w:rsidR="00A404DF" w:rsidRPr="00C1708F">
        <w:t>Козлитин</w:t>
      </w:r>
      <w:proofErr w:type="spellEnd"/>
      <w:r w:rsidR="00A404DF" w:rsidRPr="00C1708F">
        <w:t xml:space="preserve"> Василий Николаевич</w:t>
      </w:r>
      <w:r w:rsidRPr="00C1708F">
        <w:t xml:space="preserve"> – </w:t>
      </w:r>
      <w:r w:rsidR="00A404DF" w:rsidRPr="00C1708F">
        <w:t>заместитель Главы Администрации</w:t>
      </w:r>
      <w:r w:rsidR="000031EE" w:rsidRPr="00C1708F">
        <w:t xml:space="preserve"> Шегарского сельского поселения</w:t>
      </w:r>
      <w:r w:rsidR="00A404DF" w:rsidRPr="00C1708F">
        <w:t xml:space="preserve"> по ЖКХ и безопасности</w:t>
      </w:r>
      <w:r w:rsidR="00BF4077" w:rsidRPr="00C1708F">
        <w:t>;</w:t>
      </w:r>
    </w:p>
    <w:p w:rsidR="00396AED" w:rsidRPr="00C1708F" w:rsidRDefault="00396AED" w:rsidP="00C1708F">
      <w:pPr>
        <w:jc w:val="both"/>
      </w:pPr>
      <w:r w:rsidRPr="00C1708F">
        <w:t xml:space="preserve">Заместитель председателя комиссии:  </w:t>
      </w:r>
      <w:r w:rsidR="00541118" w:rsidRPr="00C1708F">
        <w:t>Наумова Елена Ивановна – ведущий специалист по имуществу и ЖКХ Администрации Шегарского сельского поселения</w:t>
      </w:r>
      <w:r w:rsidR="00F43A19">
        <w:t>;</w:t>
      </w:r>
    </w:p>
    <w:p w:rsidR="00396AED" w:rsidRPr="00C1708F" w:rsidRDefault="00396AED" w:rsidP="00C1708F">
      <w:pPr>
        <w:jc w:val="both"/>
      </w:pPr>
      <w:r w:rsidRPr="00C1708F">
        <w:t xml:space="preserve">Секретарь комиссии:  </w:t>
      </w:r>
      <w:r w:rsidR="00541118" w:rsidRPr="00C1708F">
        <w:t>Бондаренко Татьяна Николаевна – управляющий делами Администрации Шегарского сельского поселения;</w:t>
      </w:r>
    </w:p>
    <w:p w:rsidR="00396AED" w:rsidRPr="00C1708F" w:rsidRDefault="00396AED" w:rsidP="00C1708F">
      <w:pPr>
        <w:jc w:val="both"/>
      </w:pPr>
      <w:r w:rsidRPr="00C1708F">
        <w:t>Члены комиссии:</w:t>
      </w:r>
      <w:r w:rsidR="00BB4EEE" w:rsidRPr="00C1708F">
        <w:t xml:space="preserve"> </w:t>
      </w:r>
      <w:proofErr w:type="spellStart"/>
      <w:r w:rsidRPr="00C1708F">
        <w:t>Мальчуковский</w:t>
      </w:r>
      <w:proofErr w:type="spellEnd"/>
      <w:r w:rsidRPr="00C1708F">
        <w:t xml:space="preserve"> М.С. - начальник отдела архитектуры и градостроительства Администрации Шегарского района (по согласованию)</w:t>
      </w:r>
      <w:r w:rsidR="00BF4077" w:rsidRPr="00C1708F">
        <w:t>;</w:t>
      </w:r>
      <w:r w:rsidRPr="00C1708F">
        <w:t xml:space="preserve"> </w:t>
      </w:r>
    </w:p>
    <w:p w:rsidR="00396AED" w:rsidRPr="00C1708F" w:rsidRDefault="00A404DF" w:rsidP="00C1708F">
      <w:proofErr w:type="spellStart"/>
      <w:r w:rsidRPr="00C1708F">
        <w:t>Бакалова</w:t>
      </w:r>
      <w:proofErr w:type="spellEnd"/>
      <w:r w:rsidRPr="00C1708F">
        <w:t xml:space="preserve"> Ольга Леонидовна</w:t>
      </w:r>
      <w:r w:rsidR="000031EE" w:rsidRPr="00C1708F">
        <w:t xml:space="preserve"> –</w:t>
      </w:r>
      <w:r w:rsidR="00396AED" w:rsidRPr="00C1708F">
        <w:t xml:space="preserve"> </w:t>
      </w:r>
      <w:r w:rsidRPr="00C1708F">
        <w:t xml:space="preserve">ведущий </w:t>
      </w:r>
      <w:r w:rsidR="000031EE" w:rsidRPr="00C1708F">
        <w:t xml:space="preserve">специалист </w:t>
      </w:r>
      <w:r w:rsidR="00396AED" w:rsidRPr="00C1708F">
        <w:t>Администрации Шегарского сельского поселения</w:t>
      </w:r>
      <w:r w:rsidR="00BF4077" w:rsidRPr="00C1708F">
        <w:t>;</w:t>
      </w:r>
    </w:p>
    <w:p w:rsidR="00396AED" w:rsidRPr="00C1708F" w:rsidRDefault="00A404DF" w:rsidP="00C1708F">
      <w:pPr>
        <w:jc w:val="both"/>
      </w:pPr>
      <w:proofErr w:type="spellStart"/>
      <w:r w:rsidRPr="00C1708F">
        <w:t>Байгулова</w:t>
      </w:r>
      <w:proofErr w:type="spellEnd"/>
      <w:r w:rsidRPr="00C1708F">
        <w:t xml:space="preserve"> Екатерина Павловна</w:t>
      </w:r>
      <w:r w:rsidR="00396AED" w:rsidRPr="00C1708F">
        <w:t xml:space="preserve"> </w:t>
      </w:r>
      <w:r w:rsidR="00BF4077" w:rsidRPr="00C1708F">
        <w:t>– депутат Совета Шегарского сельского поселения.</w:t>
      </w:r>
    </w:p>
    <w:p w:rsidR="00396AED" w:rsidRPr="00C1708F" w:rsidRDefault="00396AED" w:rsidP="00C1708F">
      <w:pPr>
        <w:jc w:val="both"/>
        <w:rPr>
          <w:sz w:val="20"/>
          <w:szCs w:val="20"/>
        </w:rPr>
      </w:pPr>
    </w:p>
    <w:p w:rsidR="00396AED" w:rsidRPr="00C1708F" w:rsidRDefault="00396AED" w:rsidP="00C1708F">
      <w:pPr>
        <w:jc w:val="both"/>
      </w:pPr>
      <w:r w:rsidRPr="00C1708F">
        <w:t xml:space="preserve">На заседании присутствовали </w:t>
      </w:r>
      <w:r w:rsidR="00F43A19">
        <w:t>шесть</w:t>
      </w:r>
      <w:r w:rsidRPr="00C1708F">
        <w:t xml:space="preserve"> член</w:t>
      </w:r>
      <w:r w:rsidR="00594C1E" w:rsidRPr="00C1708F">
        <w:t>ов</w:t>
      </w:r>
      <w:r w:rsidRPr="00C1708F">
        <w:t xml:space="preserve"> комиссии</w:t>
      </w:r>
      <w:r w:rsidR="00F43A19">
        <w:t xml:space="preserve">. </w:t>
      </w:r>
      <w:r w:rsidRPr="00C1708F">
        <w:t>Кворум имеется. Комиссия правомочна для принятия решений.</w:t>
      </w:r>
    </w:p>
    <w:p w:rsidR="00396AED" w:rsidRPr="00C1708F" w:rsidRDefault="00396AED" w:rsidP="00C1708F">
      <w:pPr>
        <w:jc w:val="both"/>
        <w:rPr>
          <w:sz w:val="20"/>
          <w:szCs w:val="20"/>
        </w:rPr>
      </w:pPr>
    </w:p>
    <w:p w:rsidR="00396AED" w:rsidRPr="00C1708F" w:rsidRDefault="00396AED" w:rsidP="00C1708F">
      <w:pPr>
        <w:jc w:val="center"/>
        <w:rPr>
          <w:sz w:val="28"/>
          <w:szCs w:val="28"/>
        </w:rPr>
      </w:pPr>
      <w:r w:rsidRPr="00C1708F">
        <w:rPr>
          <w:sz w:val="28"/>
          <w:szCs w:val="28"/>
        </w:rPr>
        <w:t>ПОВЕСТКА ДНЯ:</w:t>
      </w:r>
    </w:p>
    <w:p w:rsidR="00396AED" w:rsidRPr="00C1708F" w:rsidRDefault="00396AED" w:rsidP="00C1708F">
      <w:pPr>
        <w:jc w:val="both"/>
        <w:rPr>
          <w:sz w:val="20"/>
          <w:szCs w:val="20"/>
        </w:rPr>
      </w:pPr>
    </w:p>
    <w:p w:rsidR="0000770C" w:rsidRPr="00C1708F" w:rsidRDefault="00EA5918" w:rsidP="00C1708F">
      <w:pPr>
        <w:jc w:val="both"/>
      </w:pPr>
      <w:r w:rsidRPr="00C1708F">
        <w:t xml:space="preserve">1. </w:t>
      </w:r>
      <w:r w:rsidR="00796B4F" w:rsidRPr="00C1708F">
        <w:t>Обсуждение проекта о</w:t>
      </w:r>
      <w:r w:rsidR="005152FE" w:rsidRPr="00C1708F">
        <w:t xml:space="preserve"> внесении изменений в Правила землепользования и застройки муниципального образования «Шегарское сельское поселение», утвержденные решением Совета Шегарского сельского поселения от 05.02.2013 № 20</w:t>
      </w:r>
      <w:r w:rsidR="00796B4F" w:rsidRPr="00C1708F">
        <w:t xml:space="preserve">, </w:t>
      </w:r>
      <w:r w:rsidR="00796B4F" w:rsidRPr="00C1708F">
        <w:t>в части приведения Правил в соответствие с действующим законодательством.</w:t>
      </w:r>
    </w:p>
    <w:p w:rsidR="00396AED" w:rsidRPr="00C1708F" w:rsidRDefault="00396AED" w:rsidP="00C1708F">
      <w:pPr>
        <w:jc w:val="both"/>
      </w:pPr>
    </w:p>
    <w:p w:rsidR="00396AED" w:rsidRPr="00C1708F" w:rsidRDefault="00396AED" w:rsidP="00C1708F">
      <w:pPr>
        <w:jc w:val="center"/>
      </w:pPr>
      <w:r w:rsidRPr="00C1708F">
        <w:t>СЛУШАЛИ:</w:t>
      </w:r>
    </w:p>
    <w:p w:rsidR="00396AED" w:rsidRPr="00C1708F" w:rsidRDefault="00396AED" w:rsidP="00C1708F">
      <w:pPr>
        <w:ind w:firstLine="708"/>
        <w:jc w:val="both"/>
      </w:pPr>
    </w:p>
    <w:p w:rsidR="00396AED" w:rsidRPr="00C1708F" w:rsidRDefault="000031EE" w:rsidP="00C1708F">
      <w:pPr>
        <w:pStyle w:val="a9"/>
        <w:numPr>
          <w:ilvl w:val="0"/>
          <w:numId w:val="8"/>
        </w:numPr>
        <w:jc w:val="both"/>
      </w:pPr>
      <w:r w:rsidRPr="00C1708F">
        <w:t>П</w:t>
      </w:r>
      <w:r w:rsidR="00396AED" w:rsidRPr="00C1708F">
        <w:t xml:space="preserve">редседателя комиссии </w:t>
      </w:r>
      <w:proofErr w:type="spellStart"/>
      <w:r w:rsidR="00796B4F" w:rsidRPr="00C1708F">
        <w:t>Козлитина</w:t>
      </w:r>
      <w:proofErr w:type="spellEnd"/>
      <w:r w:rsidR="00796B4F" w:rsidRPr="00C1708F">
        <w:t xml:space="preserve"> В. Н.</w:t>
      </w:r>
    </w:p>
    <w:p w:rsidR="00610C3D" w:rsidRPr="00C1708F" w:rsidRDefault="00796B4F" w:rsidP="00C1708F">
      <w:pPr>
        <w:ind w:firstLine="709"/>
        <w:jc w:val="both"/>
      </w:pPr>
      <w:r w:rsidRPr="00C1708F">
        <w:t>В</w:t>
      </w:r>
      <w:r w:rsidRPr="00C1708F">
        <w:t xml:space="preserve"> целях приведения Правил землепользования и застройки муниципального образования </w:t>
      </w:r>
      <w:r w:rsidRPr="00C1708F">
        <w:t>«Шегарское сельское поселение»</w:t>
      </w:r>
      <w:r w:rsidRPr="00C1708F">
        <w:t xml:space="preserve"> в соответствие с Градостроительным кодексом Российской Федерации разработан проект изменений Правил. Согласно проекту </w:t>
      </w:r>
      <w:r w:rsidRPr="00C1708F">
        <w:t xml:space="preserve">статьи 25-31 главы 8 раздела </w:t>
      </w:r>
      <w:r w:rsidRPr="00C1708F">
        <w:rPr>
          <w:lang w:val="en-US"/>
        </w:rPr>
        <w:t>III</w:t>
      </w:r>
      <w:r w:rsidRPr="00C1708F">
        <w:t xml:space="preserve"> </w:t>
      </w:r>
      <w:r w:rsidRPr="00C1708F">
        <w:t>Правил предложено изложить в новой редакции</w:t>
      </w:r>
      <w:r w:rsidRPr="00C1708F">
        <w:t>:</w:t>
      </w:r>
    </w:p>
    <w:p w:rsidR="00C1708F" w:rsidRDefault="00C1708F" w:rsidP="00C1708F">
      <w:pPr>
        <w:pStyle w:val="1"/>
        <w:tabs>
          <w:tab w:val="left" w:pos="0"/>
          <w:tab w:val="left" w:pos="851"/>
        </w:tabs>
        <w:spacing w:before="0"/>
        <w:rPr>
          <w:rFonts w:ascii="Times New Roman" w:hAnsi="Times New Roman" w:cs="Times New Roman"/>
          <w:b w:val="0"/>
          <w:bCs w:val="0"/>
          <w:sz w:val="24"/>
        </w:rPr>
      </w:pPr>
    </w:p>
    <w:p w:rsidR="00C1708F" w:rsidRPr="00C1708F" w:rsidRDefault="00C1708F" w:rsidP="00C1708F">
      <w:pPr>
        <w:pStyle w:val="1"/>
        <w:tabs>
          <w:tab w:val="left" w:pos="0"/>
          <w:tab w:val="left" w:pos="851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</w:rPr>
      </w:pPr>
      <w:r w:rsidRPr="00C1708F">
        <w:rPr>
          <w:rFonts w:ascii="Times New Roman" w:hAnsi="Times New Roman" w:cs="Times New Roman"/>
          <w:b w:val="0"/>
          <w:bCs w:val="0"/>
          <w:color w:val="auto"/>
          <w:sz w:val="24"/>
        </w:rPr>
        <w:t>Статья 25</w:t>
      </w:r>
      <w:r w:rsidRPr="00C1708F">
        <w:rPr>
          <w:rFonts w:ascii="Times New Roman" w:hAnsi="Times New Roman" w:cs="Times New Roman"/>
          <w:b w:val="0"/>
          <w:bCs w:val="0"/>
          <w:color w:val="auto"/>
          <w:sz w:val="24"/>
        </w:rPr>
        <w:tab/>
        <w:t xml:space="preserve">Градостроительные регламенты. </w:t>
      </w:r>
      <w:r w:rsidRPr="00C1708F">
        <w:rPr>
          <w:rFonts w:ascii="Times New Roman" w:hAnsi="Times New Roman" w:cs="Times New Roman"/>
          <w:b w:val="0"/>
          <w:color w:val="auto"/>
          <w:sz w:val="24"/>
        </w:rPr>
        <w:t>Жилые зоны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>Ж1с</w:t>
      </w:r>
      <w:r w:rsidRPr="00C1708F">
        <w:tab/>
        <w:t>Зона существующей застройки индивидуальными жилыми домами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>Ж1п</w:t>
      </w:r>
      <w:r w:rsidRPr="00C1708F">
        <w:tab/>
        <w:t>Зона перспективной застройки индивидуальными жилыми домами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ab/>
      </w:r>
      <w:proofErr w:type="gramStart"/>
      <w:r w:rsidRPr="00C1708F">
        <w:t xml:space="preserve">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застройки, посредством преимущественного размещения отдельно стоящих одноквартирных домов не выше двух этажей с </w:t>
      </w:r>
      <w:proofErr w:type="spellStart"/>
      <w:r w:rsidRPr="00C1708F">
        <w:t>приквартирными</w:t>
      </w:r>
      <w:proofErr w:type="spellEnd"/>
      <w:r w:rsidRPr="00C1708F">
        <w:t xml:space="preserve"> участками, блокированных жилых </w:t>
      </w:r>
      <w:proofErr w:type="spellStart"/>
      <w:r w:rsidRPr="00C1708F">
        <w:t>двухсемейных</w:t>
      </w:r>
      <w:proofErr w:type="spellEnd"/>
      <w:r w:rsidRPr="00C1708F">
        <w:t xml:space="preserve"> и многосемейных домов не выше двух этажей с </w:t>
      </w:r>
      <w:proofErr w:type="spellStart"/>
      <w:r w:rsidRPr="00C1708F">
        <w:t>приквартирными</w:t>
      </w:r>
      <w:proofErr w:type="spellEnd"/>
      <w:r w:rsidRPr="00C1708F">
        <w:t xml:space="preserve"> участками, при соблюдении нижеприведенных видов разрешенного использования земельных участков и объектов капитального строительства.</w:t>
      </w:r>
      <w:proofErr w:type="gramEnd"/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  <w:rPr>
          <w:u w:val="single"/>
        </w:rPr>
      </w:pPr>
      <w:r w:rsidRPr="00C1708F">
        <w:tab/>
      </w: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одноквартирные жилые дома не выше двух этажей с </w:t>
      </w:r>
      <w:proofErr w:type="spellStart"/>
      <w:r w:rsidRPr="00C1708F">
        <w:t>приквартирными</w:t>
      </w:r>
      <w:proofErr w:type="spellEnd"/>
      <w:r w:rsidRPr="00C1708F">
        <w:t xml:space="preserve"> участками;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блокированные </w:t>
      </w:r>
      <w:proofErr w:type="spellStart"/>
      <w:r w:rsidRPr="00C1708F">
        <w:t>двухсемейные</w:t>
      </w:r>
      <w:proofErr w:type="spellEnd"/>
      <w:r w:rsidRPr="00C1708F">
        <w:t xml:space="preserve"> и многосемейные жилые дома с </w:t>
      </w:r>
      <w:proofErr w:type="spellStart"/>
      <w:r w:rsidRPr="00C1708F">
        <w:t>приквартирными</w:t>
      </w:r>
      <w:proofErr w:type="spellEnd"/>
      <w:r w:rsidRPr="00C1708F">
        <w:t xml:space="preserve"> участками.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lastRenderedPageBreak/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малоэтажные многоквартирные жилые дома не выше двух этажей без </w:t>
      </w:r>
      <w:proofErr w:type="spellStart"/>
      <w:r w:rsidRPr="00C1708F">
        <w:t>приквартирных</w:t>
      </w:r>
      <w:proofErr w:type="spellEnd"/>
      <w:r w:rsidRPr="00C1708F">
        <w:t xml:space="preserve"> участков;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080"/>
        <w:jc w:val="both"/>
      </w:pPr>
      <w:r w:rsidRPr="00C1708F">
        <w:t>-</w:t>
      </w:r>
      <w:r w:rsidRPr="00C1708F">
        <w:tab/>
        <w:t>помещение для занятий спортом;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080"/>
        <w:jc w:val="both"/>
      </w:pPr>
      <w:r w:rsidRPr="00C1708F">
        <w:t>-</w:t>
      </w:r>
      <w:r w:rsidRPr="00C1708F">
        <w:tab/>
        <w:t>аптеки;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080"/>
        <w:jc w:val="both"/>
      </w:pPr>
      <w:r w:rsidRPr="00C1708F">
        <w:t>-</w:t>
      </w:r>
      <w:r w:rsidRPr="00C1708F">
        <w:tab/>
        <w:t>небольшие гостиницы;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080"/>
        <w:jc w:val="both"/>
      </w:pPr>
      <w:r w:rsidRPr="00C1708F">
        <w:t>-</w:t>
      </w:r>
      <w:r w:rsidRPr="00C1708F">
        <w:tab/>
        <w:t>магазины товаров первой необходимости;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пункты оказания первой медицинской помощи, фельдшерско-акушерские пункты.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сады, огороды, палисадники;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дворовые постройки (мастерские, сараи, бани);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сооружения, связанные с выращиванием цветов, фруктов, овощей (парники, теплицы, оранжереи и так далее);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индивидуальные гаражи на </w:t>
      </w:r>
      <w:proofErr w:type="spellStart"/>
      <w:r w:rsidRPr="00C1708F">
        <w:t>приквартирных</w:t>
      </w:r>
      <w:proofErr w:type="spellEnd"/>
      <w:r w:rsidRPr="00C1708F">
        <w:t xml:space="preserve"> участках на 1-2 легковых автомобиля;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встроенные в жилые дома гаражи на 1-2 </w:t>
      </w:r>
      <w:proofErr w:type="gramStart"/>
      <w:r w:rsidRPr="00C1708F">
        <w:t>легковых</w:t>
      </w:r>
      <w:proofErr w:type="gramEnd"/>
      <w:r w:rsidRPr="00C1708F">
        <w:t xml:space="preserve"> автомобиля;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площадки для мусоросборников;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детские площадки, площадки для отдыха, спортивных занятий;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скверы, аллеи.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Ж1c и Ж1п: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843"/>
      </w:tblGrid>
      <w:tr w:rsidR="00C1708F" w:rsidRPr="00C1708F" w:rsidTr="00C1708F">
        <w:trPr>
          <w:trHeight w:val="3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08F" w:rsidRPr="00C1708F" w:rsidRDefault="00C1708F" w:rsidP="00C1708F">
            <w:pPr>
              <w:ind w:firstLine="426"/>
              <w:jc w:val="center"/>
              <w:rPr>
                <w:lang w:eastAsia="en-US"/>
              </w:rPr>
            </w:pPr>
          </w:p>
        </w:tc>
      </w:tr>
      <w:tr w:rsidR="00C1708F" w:rsidRPr="00C1708F" w:rsidTr="00C170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>минимальный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val="en-US" w:eastAsia="en-US"/>
              </w:rPr>
            </w:pPr>
            <w:r w:rsidRPr="00C1708F">
              <w:rPr>
                <w:lang w:eastAsia="en-US"/>
              </w:rPr>
              <w:t>0,05 га</w:t>
            </w:r>
          </w:p>
        </w:tc>
      </w:tr>
      <w:tr w:rsidR="00C1708F" w:rsidRPr="00C1708F" w:rsidTr="00C170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val="en-US" w:eastAsia="en-US"/>
              </w:rPr>
            </w:pPr>
            <w:r w:rsidRPr="00C1708F">
              <w:rPr>
                <w:lang w:val="en-US" w:eastAsia="en-US"/>
              </w:rPr>
              <w:t xml:space="preserve">0.25 </w:t>
            </w:r>
            <w:r w:rsidRPr="00C1708F">
              <w:rPr>
                <w:lang w:eastAsia="en-US"/>
              </w:rPr>
              <w:t>га</w:t>
            </w:r>
          </w:p>
        </w:tc>
      </w:tr>
      <w:tr w:rsidR="00C1708F" w:rsidRPr="00C1708F" w:rsidTr="00C1708F">
        <w:trPr>
          <w:trHeight w:val="74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08F" w:rsidRPr="00C1708F" w:rsidRDefault="00C1708F" w:rsidP="00C1708F">
            <w:pPr>
              <w:ind w:firstLine="426"/>
              <w:jc w:val="center"/>
              <w:rPr>
                <w:lang w:eastAsia="en-US"/>
              </w:rPr>
            </w:pPr>
          </w:p>
        </w:tc>
      </w:tr>
      <w:tr w:rsidR="00C1708F" w:rsidRPr="00C1708F" w:rsidTr="00C1708F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красной линии до линии застройки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5 м</w:t>
            </w:r>
          </w:p>
        </w:tc>
      </w:tr>
      <w:tr w:rsidR="00C1708F" w:rsidRPr="00C1708F" w:rsidTr="00C1708F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176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от усадебного, </w:t>
            </w:r>
            <w:proofErr w:type="gramStart"/>
            <w:r w:rsidRPr="00C1708F">
              <w:rPr>
                <w:lang w:eastAsia="en-US"/>
              </w:rPr>
              <w:t>одно-двухквартирного</w:t>
            </w:r>
            <w:proofErr w:type="gramEnd"/>
            <w:r w:rsidRPr="00C1708F">
              <w:rPr>
                <w:lang w:eastAsia="en-US"/>
              </w:rPr>
              <w:t xml:space="preserve"> и блокированного дома 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3 м</w:t>
            </w:r>
          </w:p>
        </w:tc>
      </w:tr>
      <w:tr w:rsidR="00C1708F" w:rsidRPr="00C1708F" w:rsidTr="00C1708F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4 м</w:t>
            </w:r>
          </w:p>
        </w:tc>
      </w:tr>
      <w:tr w:rsidR="00C1708F" w:rsidRPr="00C1708F" w:rsidTr="00C1708F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других построек (бани, гаражи и др.</w:t>
            </w:r>
            <w:proofErr w:type="gramStart"/>
            <w:r w:rsidRPr="00C1708F">
              <w:rPr>
                <w:lang w:eastAsia="en-US"/>
              </w:rPr>
              <w:t>)д</w:t>
            </w:r>
            <w:proofErr w:type="gramEnd"/>
            <w:r w:rsidRPr="00C1708F">
              <w:rPr>
                <w:lang w:eastAsia="en-US"/>
              </w:rPr>
              <w:t xml:space="preserve">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1 м</w:t>
            </w:r>
          </w:p>
        </w:tc>
      </w:tr>
      <w:tr w:rsidR="00C1708F" w:rsidRPr="00C1708F" w:rsidTr="00C1708F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стволов высокорослых деревьев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4 м</w:t>
            </w:r>
          </w:p>
        </w:tc>
      </w:tr>
      <w:tr w:rsidR="00C1708F" w:rsidRPr="00C1708F" w:rsidTr="00C1708F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стволов среднерослых деревьев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2 м</w:t>
            </w:r>
          </w:p>
        </w:tc>
      </w:tr>
      <w:tr w:rsidR="00C1708F" w:rsidRPr="00C1708F" w:rsidTr="00C1708F">
        <w:trPr>
          <w:trHeight w:val="2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кустарников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1 м</w:t>
            </w:r>
          </w:p>
        </w:tc>
      </w:tr>
      <w:tr w:rsidR="00C1708F" w:rsidRPr="00C1708F" w:rsidTr="00C170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не более 3 этажей</w:t>
            </w:r>
          </w:p>
        </w:tc>
      </w:tr>
      <w:tr w:rsidR="00C1708F" w:rsidRPr="00C1708F" w:rsidTr="00C1708F">
        <w:trPr>
          <w:trHeight w:val="9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708F">
              <w:rPr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50 %</w:t>
            </w:r>
          </w:p>
        </w:tc>
      </w:tr>
    </w:tbl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  <w:rPr>
          <w:lang w:val="en-US"/>
        </w:rPr>
      </w:pP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left="1420" w:right="20" w:hanging="700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Ж2с Зона существующей застройки малоэтажными многоквартирными жилыми домами (не выше 3 этажей)</w:t>
      </w: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left="1420" w:right="20" w:hanging="700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Ж2п Зона перспективной застройки малоэтажными многоквартирными жилыми домами (не выше 3 этажей)</w:t>
      </w:r>
    </w:p>
    <w:p w:rsidR="00C1708F" w:rsidRPr="00C1708F" w:rsidRDefault="00C1708F" w:rsidP="00C1708F">
      <w:pPr>
        <w:pStyle w:val="41"/>
        <w:shd w:val="clear" w:color="auto" w:fill="auto"/>
        <w:tabs>
          <w:tab w:val="right" w:pos="1901"/>
          <w:tab w:val="left" w:pos="2087"/>
        </w:tabs>
        <w:spacing w:before="0" w:after="0" w:line="240" w:lineRule="auto"/>
        <w:ind w:left="720" w:firstLine="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lastRenderedPageBreak/>
        <w:t>Зоны</w:t>
      </w:r>
      <w:r w:rsidRPr="00C1708F">
        <w:rPr>
          <w:rFonts w:ascii="Times New Roman" w:hAnsi="Times New Roman" w:cs="Times New Roman"/>
          <w:color w:val="000000"/>
          <w:lang w:bidi="ru-RU"/>
        </w:rPr>
        <w:tab/>
        <w:t xml:space="preserve">застройки малоэтажными многоквартирными жилыми домами выделены </w:t>
      </w:r>
      <w:proofErr w:type="gramStart"/>
      <w:r w:rsidRPr="00C1708F">
        <w:rPr>
          <w:rFonts w:ascii="Times New Roman" w:hAnsi="Times New Roman" w:cs="Times New Roman"/>
          <w:color w:val="000000"/>
          <w:lang w:bidi="ru-RU"/>
        </w:rPr>
        <w:t>для</w:t>
      </w:r>
      <w:proofErr w:type="gramEnd"/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обеспечения правовых условий формирования кварталов средней плотности с размещением</w:t>
      </w: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right="120" w:firstLine="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многоквартирных жилых домов этажностью не выше трех этажей, при соблюдении нижеприведенных видов и параметров разрешенного использования недвижимости.</w:t>
      </w:r>
    </w:p>
    <w:p w:rsidR="00C1708F" w:rsidRPr="00C1708F" w:rsidRDefault="00C1708F" w:rsidP="00C1708F">
      <w:pPr>
        <w:pStyle w:val="41"/>
        <w:shd w:val="clear" w:color="auto" w:fill="auto"/>
        <w:tabs>
          <w:tab w:val="left" w:pos="1521"/>
        </w:tabs>
        <w:spacing w:before="0" w:after="0" w:line="240" w:lineRule="auto"/>
        <w:ind w:left="720" w:firstLine="0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Основные 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многоквартирные жилые дома секционного типа не выше трех этажей;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аптеки;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отдельно стоящие магазины;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пункты оказания первой медицинской помощи;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спортивные площадки.</w:t>
      </w: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Условно разрешенные виды использования: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proofErr w:type="spellStart"/>
      <w:r w:rsidRPr="00C1708F">
        <w:rPr>
          <w:rFonts w:ascii="Times New Roman" w:hAnsi="Times New Roman" w:cs="Times New Roman"/>
          <w:color w:val="000000"/>
          <w:lang w:bidi="ru-RU"/>
        </w:rPr>
        <w:t>среднеэтажные</w:t>
      </w:r>
      <w:proofErr w:type="spellEnd"/>
      <w:r w:rsidRPr="00C1708F">
        <w:rPr>
          <w:rFonts w:ascii="Times New Roman" w:hAnsi="Times New Roman" w:cs="Times New Roman"/>
          <w:color w:val="000000"/>
          <w:lang w:bidi="ru-RU"/>
        </w:rPr>
        <w:t xml:space="preserve"> многоквартирные жилые дома без </w:t>
      </w:r>
      <w:proofErr w:type="spellStart"/>
      <w:r w:rsidRPr="00C1708F">
        <w:rPr>
          <w:rFonts w:ascii="Times New Roman" w:hAnsi="Times New Roman" w:cs="Times New Roman"/>
          <w:color w:val="000000"/>
          <w:lang w:bidi="ru-RU"/>
        </w:rPr>
        <w:t>приквартирных</w:t>
      </w:r>
      <w:proofErr w:type="spellEnd"/>
      <w:r w:rsidRPr="00C1708F">
        <w:rPr>
          <w:rFonts w:ascii="Times New Roman" w:hAnsi="Times New Roman" w:cs="Times New Roman"/>
          <w:color w:val="000000"/>
          <w:lang w:bidi="ru-RU"/>
        </w:rPr>
        <w:t xml:space="preserve"> участков;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 xml:space="preserve">блокированные двухквартирные жилые дома с </w:t>
      </w:r>
      <w:proofErr w:type="spellStart"/>
      <w:r w:rsidRPr="00C1708F">
        <w:rPr>
          <w:rFonts w:ascii="Times New Roman" w:hAnsi="Times New Roman" w:cs="Times New Roman"/>
          <w:color w:val="000000"/>
          <w:lang w:bidi="ru-RU"/>
        </w:rPr>
        <w:t>приквартирными</w:t>
      </w:r>
      <w:proofErr w:type="spellEnd"/>
      <w:r w:rsidRPr="00C1708F">
        <w:rPr>
          <w:rFonts w:ascii="Times New Roman" w:hAnsi="Times New Roman" w:cs="Times New Roman"/>
          <w:color w:val="000000"/>
          <w:lang w:bidi="ru-RU"/>
        </w:rPr>
        <w:t xml:space="preserve"> участками;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 xml:space="preserve">одноквартирные жилые дома не выше двух этажей с </w:t>
      </w:r>
      <w:proofErr w:type="spellStart"/>
      <w:r w:rsidRPr="00C1708F">
        <w:rPr>
          <w:rFonts w:ascii="Times New Roman" w:hAnsi="Times New Roman" w:cs="Times New Roman"/>
          <w:color w:val="000000"/>
          <w:lang w:bidi="ru-RU"/>
        </w:rPr>
        <w:t>приквартирными</w:t>
      </w:r>
      <w:proofErr w:type="spellEnd"/>
      <w:r w:rsidRPr="00C1708F">
        <w:rPr>
          <w:rFonts w:ascii="Times New Roman" w:hAnsi="Times New Roman" w:cs="Times New Roman"/>
          <w:color w:val="000000"/>
          <w:lang w:bidi="ru-RU"/>
        </w:rPr>
        <w:t xml:space="preserve"> участками;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временные сооружения для мелкорозничной торговли (прилавки, киоски);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right="20" w:firstLine="1418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объекты бытового обслуживания (пошивочные ателье, ремонтные мастерские бытовой техники и иные объекты обслуживания);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гостиницы;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магазины.</w:t>
      </w: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детские площадки, площадки для отдыха, спортивных занятий;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right="20" w:firstLine="1418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открытые стоянки для временного хранения транспортных средств (гостевые и открытые);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800" w:hanging="36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инженерные сети и сооружения;</w:t>
      </w:r>
    </w:p>
    <w:p w:rsidR="00C1708F" w:rsidRPr="00C1708F" w:rsidRDefault="00C1708F" w:rsidP="00C1708F">
      <w:pPr>
        <w:pStyle w:val="41"/>
        <w:numPr>
          <w:ilvl w:val="0"/>
          <w:numId w:val="9"/>
        </w:numPr>
        <w:shd w:val="clear" w:color="auto" w:fill="auto"/>
        <w:tabs>
          <w:tab w:val="left" w:pos="1521"/>
        </w:tabs>
        <w:spacing w:before="0" w:after="0" w:line="240" w:lineRule="auto"/>
        <w:ind w:left="1620" w:hanging="540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аллеи, скверы, бульвары.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Ж2с и Ж2п: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843"/>
      </w:tblGrid>
      <w:tr w:rsidR="00C1708F" w:rsidRPr="00C1708F" w:rsidTr="00C1708F">
        <w:trPr>
          <w:trHeight w:val="3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08F" w:rsidRPr="00C1708F" w:rsidRDefault="00C1708F" w:rsidP="00C1708F">
            <w:pPr>
              <w:ind w:firstLine="426"/>
              <w:jc w:val="center"/>
              <w:rPr>
                <w:lang w:eastAsia="en-US"/>
              </w:rPr>
            </w:pPr>
          </w:p>
        </w:tc>
      </w:tr>
      <w:tr w:rsidR="00C1708F" w:rsidRPr="00C1708F" w:rsidTr="00C170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>минимальный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val="en-US" w:eastAsia="en-US"/>
              </w:rPr>
            </w:pPr>
            <w:r w:rsidRPr="00C1708F">
              <w:rPr>
                <w:lang w:eastAsia="en-US"/>
              </w:rPr>
              <w:t>0,05 га</w:t>
            </w:r>
          </w:p>
        </w:tc>
      </w:tr>
      <w:tr w:rsidR="00C1708F" w:rsidRPr="00C1708F" w:rsidTr="00C170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val="en-US" w:eastAsia="en-US"/>
              </w:rPr>
            </w:pPr>
            <w:r w:rsidRPr="00C1708F">
              <w:rPr>
                <w:lang w:val="en-US" w:eastAsia="en-US"/>
              </w:rPr>
              <w:t xml:space="preserve">0.25 </w:t>
            </w:r>
            <w:r w:rsidRPr="00C1708F">
              <w:rPr>
                <w:lang w:eastAsia="en-US"/>
              </w:rPr>
              <w:t>га</w:t>
            </w:r>
          </w:p>
        </w:tc>
      </w:tr>
      <w:tr w:rsidR="00C1708F" w:rsidRPr="00C1708F" w:rsidTr="00C1708F">
        <w:trPr>
          <w:trHeight w:val="74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08F" w:rsidRPr="00C1708F" w:rsidRDefault="00C1708F" w:rsidP="00C1708F">
            <w:pPr>
              <w:ind w:firstLine="426"/>
              <w:jc w:val="center"/>
              <w:rPr>
                <w:lang w:eastAsia="en-US"/>
              </w:rPr>
            </w:pPr>
          </w:p>
        </w:tc>
      </w:tr>
      <w:tr w:rsidR="00C1708F" w:rsidRPr="00C1708F" w:rsidTr="00C1708F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красной линии до линии застройки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5 м</w:t>
            </w:r>
          </w:p>
        </w:tc>
      </w:tr>
      <w:tr w:rsidR="00C1708F" w:rsidRPr="00C1708F" w:rsidTr="00C1708F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176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от усадебного, </w:t>
            </w:r>
            <w:proofErr w:type="gramStart"/>
            <w:r w:rsidRPr="00C1708F">
              <w:rPr>
                <w:lang w:eastAsia="en-US"/>
              </w:rPr>
              <w:t>одно-двухквартирного</w:t>
            </w:r>
            <w:proofErr w:type="gramEnd"/>
            <w:r w:rsidRPr="00C1708F">
              <w:rPr>
                <w:lang w:eastAsia="en-US"/>
              </w:rPr>
              <w:t xml:space="preserve"> и блокированного дома 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3 м</w:t>
            </w:r>
          </w:p>
        </w:tc>
      </w:tr>
      <w:tr w:rsidR="00C1708F" w:rsidRPr="00C1708F" w:rsidTr="00C1708F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4 м</w:t>
            </w:r>
          </w:p>
        </w:tc>
      </w:tr>
      <w:tr w:rsidR="00C1708F" w:rsidRPr="00C1708F" w:rsidTr="00C1708F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других построек (бани, гаражи и др.</w:t>
            </w:r>
            <w:proofErr w:type="gramStart"/>
            <w:r w:rsidRPr="00C1708F">
              <w:rPr>
                <w:lang w:eastAsia="en-US"/>
              </w:rPr>
              <w:t>)д</w:t>
            </w:r>
            <w:proofErr w:type="gramEnd"/>
            <w:r w:rsidRPr="00C1708F">
              <w:rPr>
                <w:lang w:eastAsia="en-US"/>
              </w:rPr>
              <w:t xml:space="preserve">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1 м</w:t>
            </w:r>
          </w:p>
        </w:tc>
      </w:tr>
      <w:tr w:rsidR="00C1708F" w:rsidRPr="00C1708F" w:rsidTr="00C1708F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стволов высокорослых деревьев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4 м</w:t>
            </w:r>
          </w:p>
        </w:tc>
      </w:tr>
      <w:tr w:rsidR="00C1708F" w:rsidRPr="00C1708F" w:rsidTr="00C1708F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стволов среднерослых деревьев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2 м</w:t>
            </w:r>
          </w:p>
        </w:tc>
      </w:tr>
      <w:tr w:rsidR="00C1708F" w:rsidRPr="00C1708F" w:rsidTr="00C1708F">
        <w:trPr>
          <w:trHeight w:val="2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  от кустарников до границы соседнего </w:t>
            </w:r>
            <w:proofErr w:type="spellStart"/>
            <w:r w:rsidRPr="00C1708F">
              <w:rPr>
                <w:lang w:eastAsia="en-US"/>
              </w:rPr>
              <w:t>приквартирного</w:t>
            </w:r>
            <w:proofErr w:type="spellEnd"/>
            <w:r w:rsidRPr="00C1708F">
              <w:rPr>
                <w:lang w:eastAsia="en-US"/>
              </w:rPr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1 м</w:t>
            </w:r>
          </w:p>
        </w:tc>
      </w:tr>
      <w:tr w:rsidR="00C1708F" w:rsidRPr="00C1708F" w:rsidTr="00C170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не более 3 этажей</w:t>
            </w:r>
          </w:p>
        </w:tc>
      </w:tr>
      <w:tr w:rsidR="00C1708F" w:rsidRPr="00C1708F" w:rsidTr="00C1708F">
        <w:trPr>
          <w:trHeight w:val="9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708F">
              <w:rPr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50 %</w:t>
            </w:r>
          </w:p>
        </w:tc>
      </w:tr>
    </w:tbl>
    <w:p w:rsidR="00C1708F" w:rsidRPr="00C1708F" w:rsidRDefault="00C1708F" w:rsidP="00C1708F">
      <w:pPr>
        <w:tabs>
          <w:tab w:val="left" w:pos="1440"/>
        </w:tabs>
        <w:ind w:left="1418" w:hanging="709"/>
        <w:jc w:val="both"/>
        <w:rPr>
          <w:bCs/>
        </w:rPr>
      </w:pPr>
    </w:p>
    <w:p w:rsidR="00C1708F" w:rsidRPr="00C1708F" w:rsidRDefault="00C1708F" w:rsidP="00C1708F">
      <w:pPr>
        <w:tabs>
          <w:tab w:val="left" w:pos="1440"/>
        </w:tabs>
        <w:ind w:left="1418" w:hanging="709"/>
        <w:jc w:val="both"/>
        <w:rPr>
          <w:bCs/>
        </w:rPr>
      </w:pPr>
      <w:r w:rsidRPr="00C1708F">
        <w:rPr>
          <w:bCs/>
        </w:rPr>
        <w:t>Ж3с</w:t>
      </w:r>
      <w:r w:rsidRPr="00C1708F">
        <w:rPr>
          <w:bCs/>
        </w:rPr>
        <w:tab/>
        <w:t xml:space="preserve">Зона существующей застройки </w:t>
      </w:r>
      <w:proofErr w:type="spellStart"/>
      <w:r w:rsidRPr="00C1708F">
        <w:rPr>
          <w:bCs/>
        </w:rPr>
        <w:t>среднеэтажными</w:t>
      </w:r>
      <w:proofErr w:type="spellEnd"/>
      <w:r w:rsidRPr="00C1708F">
        <w:rPr>
          <w:bCs/>
        </w:rPr>
        <w:t xml:space="preserve"> многоквартирными жилыми домами (4-5 этажей)</w:t>
      </w:r>
    </w:p>
    <w:p w:rsidR="00C1708F" w:rsidRPr="00C1708F" w:rsidRDefault="00C1708F" w:rsidP="00C1708F">
      <w:pPr>
        <w:tabs>
          <w:tab w:val="left" w:pos="1440"/>
        </w:tabs>
        <w:ind w:left="1418" w:hanging="709"/>
        <w:jc w:val="both"/>
      </w:pPr>
      <w:r w:rsidRPr="00C1708F">
        <w:rPr>
          <w:bCs/>
        </w:rPr>
        <w:lastRenderedPageBreak/>
        <w:t>Ж3п</w:t>
      </w:r>
      <w:r w:rsidRPr="00C1708F">
        <w:rPr>
          <w:bCs/>
        </w:rPr>
        <w:tab/>
        <w:t xml:space="preserve">Зона перспективной застройки </w:t>
      </w:r>
      <w:proofErr w:type="spellStart"/>
      <w:r w:rsidRPr="00C1708F">
        <w:rPr>
          <w:bCs/>
        </w:rPr>
        <w:t>среднеэтажными</w:t>
      </w:r>
      <w:proofErr w:type="spellEnd"/>
      <w:r w:rsidRPr="00C1708F">
        <w:rPr>
          <w:bCs/>
        </w:rPr>
        <w:t xml:space="preserve"> многоквартирными жилыми домами (4-5 этажей)</w:t>
      </w:r>
    </w:p>
    <w:p w:rsidR="00C1708F" w:rsidRPr="00C1708F" w:rsidRDefault="00C1708F" w:rsidP="00C1708F">
      <w:pPr>
        <w:tabs>
          <w:tab w:val="left" w:pos="1440"/>
        </w:tabs>
        <w:ind w:firstLine="709"/>
        <w:jc w:val="both"/>
      </w:pPr>
      <w:r w:rsidRPr="00C1708F">
        <w:t xml:space="preserve">Зоны застройки </w:t>
      </w:r>
      <w:proofErr w:type="spellStart"/>
      <w:r w:rsidRPr="00C1708F">
        <w:t>среднеэтажными</w:t>
      </w:r>
      <w:proofErr w:type="spellEnd"/>
      <w:r w:rsidRPr="00C1708F">
        <w:t xml:space="preserve"> многоквартирными жилыми домами выделены для формирования жилых районов средней плотности с размещением многоквартирных жилых домов в </w:t>
      </w:r>
      <w:r w:rsidRPr="00C1708F">
        <w:br/>
        <w:t>4-5 этажей.</w:t>
      </w:r>
    </w:p>
    <w:p w:rsidR="00C1708F" w:rsidRPr="00C1708F" w:rsidRDefault="00C1708F" w:rsidP="00C1708F">
      <w:pPr>
        <w:tabs>
          <w:tab w:val="left" w:pos="1440"/>
        </w:tabs>
        <w:ind w:firstLine="708"/>
        <w:jc w:val="both"/>
        <w:rPr>
          <w:u w:val="single"/>
        </w:rPr>
      </w:pP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многоквартирные жилые дома секционного типа в 4-5 этажей;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клубные помещения многоцелевого и специализированного назначения;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библиотеки, музеи;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аптеки;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почтовые отделения, телефонные и телеграфные станции;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магазины;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павильоны розничной торговли;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предприятия общественного питания;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помещения для занятий спортом;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парикмахерские;</w:t>
      </w:r>
    </w:p>
    <w:p w:rsidR="00C1708F" w:rsidRPr="00C1708F" w:rsidRDefault="00C1708F" w:rsidP="00C1708F">
      <w:pPr>
        <w:tabs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отделения банков.</w:t>
      </w:r>
    </w:p>
    <w:p w:rsidR="00C1708F" w:rsidRPr="00C1708F" w:rsidRDefault="00C1708F" w:rsidP="00C1708F">
      <w:pPr>
        <w:pStyle w:val="21"/>
        <w:spacing w:after="0" w:line="240" w:lineRule="auto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pStyle w:val="a6"/>
        <w:spacing w:after="0"/>
        <w:ind w:left="1620" w:hanging="540"/>
      </w:pPr>
      <w:r w:rsidRPr="00C1708F">
        <w:t>-</w:t>
      </w:r>
      <w:r w:rsidRPr="00C1708F">
        <w:tab/>
        <w:t>жилые дома, имеющие параметры, отличающиеся от указанных требований к застройке в данной зоне;</w:t>
      </w:r>
    </w:p>
    <w:p w:rsidR="00C1708F" w:rsidRPr="00C1708F" w:rsidRDefault="00C1708F" w:rsidP="00C1708F">
      <w:pPr>
        <w:ind w:left="1620" w:hanging="540"/>
        <w:jc w:val="both"/>
      </w:pPr>
      <w:r w:rsidRPr="00C1708F">
        <w:t>-</w:t>
      </w:r>
      <w:r w:rsidRPr="00C1708F">
        <w:tab/>
        <w:t>офисы, конторы.</w:t>
      </w:r>
    </w:p>
    <w:p w:rsidR="00C1708F" w:rsidRPr="00C1708F" w:rsidRDefault="00C1708F" w:rsidP="00C1708F">
      <w:pPr>
        <w:ind w:firstLine="708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ind w:left="1620" w:hanging="540"/>
        <w:jc w:val="both"/>
      </w:pPr>
      <w:r w:rsidRPr="00C1708F">
        <w:t>-</w:t>
      </w:r>
      <w:r w:rsidRPr="00C1708F">
        <w:tab/>
        <w:t>встроено-пристроенные объекты обслуживания;</w:t>
      </w:r>
    </w:p>
    <w:p w:rsidR="00C1708F" w:rsidRPr="00C1708F" w:rsidRDefault="00C1708F" w:rsidP="00C1708F">
      <w:pPr>
        <w:ind w:left="1620" w:hanging="540"/>
        <w:jc w:val="both"/>
      </w:pPr>
      <w:r w:rsidRPr="00C1708F">
        <w:t>-</w:t>
      </w:r>
      <w:r w:rsidRPr="00C1708F">
        <w:tab/>
        <w:t>жилищно-эксплуатационные и аварийно-диспетчерские службы;</w:t>
      </w:r>
    </w:p>
    <w:p w:rsidR="00C1708F" w:rsidRPr="00C1708F" w:rsidRDefault="00C1708F" w:rsidP="00C1708F">
      <w:pPr>
        <w:ind w:left="1620" w:hanging="540"/>
        <w:jc w:val="both"/>
      </w:pPr>
      <w:r w:rsidRPr="00C1708F">
        <w:t>-</w:t>
      </w:r>
      <w:r w:rsidRPr="00C1708F">
        <w:tab/>
        <w:t>детские площадки, площадки для отдыха, спортивных занятий;</w:t>
      </w:r>
    </w:p>
    <w:p w:rsidR="00C1708F" w:rsidRPr="00C1708F" w:rsidRDefault="00C1708F" w:rsidP="00C1708F">
      <w:pPr>
        <w:ind w:firstLine="993"/>
        <w:jc w:val="both"/>
      </w:pPr>
      <w:r w:rsidRPr="00C1708F">
        <w:t>-</w:t>
      </w:r>
      <w:r w:rsidRPr="00C1708F">
        <w:tab/>
        <w:t>автостоянки для временного хранения индивидуальных автомобилей (гостевые и открытые);</w:t>
      </w:r>
    </w:p>
    <w:p w:rsidR="00C1708F" w:rsidRPr="00C1708F" w:rsidRDefault="00C1708F" w:rsidP="00C1708F">
      <w:pPr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ind w:left="1620" w:hanging="540"/>
        <w:jc w:val="both"/>
      </w:pPr>
      <w:r w:rsidRPr="00C1708F">
        <w:t>-</w:t>
      </w:r>
      <w:r w:rsidRPr="00C1708F">
        <w:tab/>
        <w:t>скверы, аллеи.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Ж3с и Ж3п: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1"/>
        <w:gridCol w:w="2412"/>
      </w:tblGrid>
      <w:tr w:rsidR="00C1708F" w:rsidRPr="00C1708F" w:rsidTr="00C1708F">
        <w:trPr>
          <w:trHeight w:val="542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не подлежат установлению</w:t>
            </w:r>
          </w:p>
        </w:tc>
      </w:tr>
      <w:tr w:rsidR="00C1708F" w:rsidRPr="00C1708F" w:rsidTr="00C1708F">
        <w:trPr>
          <w:trHeight w:val="323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C1708F">
              <w:rPr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5 м</w:t>
            </w:r>
          </w:p>
        </w:tc>
      </w:tr>
      <w:tr w:rsidR="00C1708F" w:rsidRPr="00C1708F" w:rsidTr="00C1708F">
        <w:trPr>
          <w:trHeight w:val="635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rPr>
                <w:lang w:eastAsia="en-US"/>
              </w:rPr>
            </w:pPr>
            <w:r w:rsidRPr="00C1708F">
              <w:rPr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 w:rsidRPr="00C1708F">
              <w:rPr>
                <w:lang w:eastAsia="en-US"/>
              </w:rPr>
              <w:t>не более 4 этажей</w:t>
            </w:r>
          </w:p>
        </w:tc>
      </w:tr>
      <w:tr w:rsidR="00C1708F" w:rsidRPr="00C1708F" w:rsidTr="00C1708F">
        <w:trPr>
          <w:trHeight w:val="934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708F">
              <w:rPr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8F" w:rsidRPr="00C1708F" w:rsidRDefault="00C1708F" w:rsidP="00C17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подлежит </w:t>
            </w:r>
            <w:r w:rsidRPr="00C1708F">
              <w:rPr>
                <w:lang w:eastAsia="en-US"/>
              </w:rPr>
              <w:t>установлению</w:t>
            </w:r>
          </w:p>
        </w:tc>
      </w:tr>
    </w:tbl>
    <w:p w:rsidR="00C1708F" w:rsidRPr="00C1708F" w:rsidRDefault="00C1708F" w:rsidP="00C1708F">
      <w:pPr>
        <w:tabs>
          <w:tab w:val="left" w:pos="0"/>
          <w:tab w:val="left" w:pos="851"/>
        </w:tabs>
      </w:pP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</w:pPr>
      <w:r w:rsidRPr="00C1708F">
        <w:t>Статья 26</w:t>
      </w:r>
      <w:r w:rsidRPr="00C1708F">
        <w:tab/>
        <w:t>Градостроительные регламенты. Общественно-деловые зоны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>ОД</w:t>
      </w:r>
      <w:r w:rsidRPr="00C1708F">
        <w:tab/>
        <w:t>Общественно-деловая зона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 xml:space="preserve">Общественно-деловая зона выделена для обеспечения правовых условий формирования центров населенных пунктов, где сочетаются административные и управленческие учреждения, объекты культуры, торговли, общественного питания, социального и коммунально-бытового назначения, образования и иных объектов, связанных с обеспечением </w:t>
      </w:r>
      <w:r w:rsidRPr="00C1708F">
        <w:lastRenderedPageBreak/>
        <w:t>жизнедеятельности граждан, при соблюдении нижеприведенных видов разрешенного использования земельных участков.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  <w:rPr>
          <w:u w:val="single"/>
        </w:rPr>
      </w:pP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администрация, деловые организации и учреждения федерального и регионального значения;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учреждения воспитания и образования;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учреждения социального обеспечения;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спортивные и физкультурно-оздоровительные сооружения;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площади, предназначенные для отдыха населения, гуляний, праздников;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фельдшерско-акушерские пункты;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учреждения общеврачебной практики;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учреждения отдыха и рекреационные территории;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аптеки;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магазины;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административно-бытовые комплексы;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учреждения культуры и искусства;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клубы, дома культуры, культурно-досуговые центры;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предприятия торговли, общественного питания и бытового обслуживания;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гостиницы;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кредитно-финансовые учреждения и предприятия связи;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библиотеки, архивы, музеи;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участковые пункты полиции;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офисы, конторы, компании и другие предприятия бизнеса;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многоквартирные жилые дома.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временные объекты торговли;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рынки;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антенны сотовой, радиорелейной и спутниковой связи;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  <w:rPr>
          <w:strike/>
        </w:rPr>
      </w:pPr>
      <w:r w:rsidRPr="00C1708F">
        <w:t>-</w:t>
      </w:r>
      <w:r w:rsidRPr="00C1708F">
        <w:tab/>
        <w:t>аттракционы;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общественные туалеты.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автостоянки для временного хранения индивидуальных автомобилей (гостевые и открытые);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площадки детские, спортивные, хозяйственные, для отдыха;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скверы, аллеи.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>ОД</w:t>
      </w:r>
      <w:proofErr w:type="gramStart"/>
      <w:r w:rsidRPr="00C1708F">
        <w:t>1</w:t>
      </w:r>
      <w:proofErr w:type="gramEnd"/>
      <w:r w:rsidRPr="00C1708F">
        <w:tab/>
        <w:t>Общественно-деловая зона учреждений образования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 xml:space="preserve">Общественно-деловая зона учреждений образования выделена для обеспечения правовых </w:t>
      </w:r>
      <w:proofErr w:type="gramStart"/>
      <w:r w:rsidRPr="00C1708F">
        <w:t>условий формирования комплексов учреждений образования</w:t>
      </w:r>
      <w:proofErr w:type="gramEnd"/>
      <w:r w:rsidRPr="00C1708F">
        <w:t xml:space="preserve"> на территории поселения С</w:t>
      </w:r>
      <w:r w:rsidRPr="00C1708F">
        <w:rPr>
          <w:iCs/>
        </w:rPr>
        <w:t xml:space="preserve">обственники земельных участков, расположенных в этой зоне, могут использовать недвижимость в соответствии с приведенным ниже списком только после получения специальных согласований </w:t>
      </w:r>
      <w:r w:rsidRPr="00C1708F">
        <w:rPr>
          <w:bCs/>
          <w:iCs/>
        </w:rPr>
        <w:t>посредством публичных слушаний.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  <w:tab w:val="left" w:pos="1440"/>
        </w:tabs>
        <w:spacing w:after="0"/>
        <w:ind w:firstLine="709"/>
      </w:pPr>
      <w:r w:rsidRPr="00C1708F">
        <w:rPr>
          <w:u w:val="single"/>
        </w:rPr>
        <w:t>Условно разрешенные виды использования</w:t>
      </w:r>
      <w:r w:rsidRPr="00C1708F">
        <w:t>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детские сады, иные объекты дошкольного воспитания;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школы общеобразовательные;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музыкальные школы;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дома творчества, мастерские (художественные, скульптурные, столярные и др.);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библиотеки, архивы;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спортивные школы, спортзалы, залы рекреации (с бассейном или без), бассейны;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lastRenderedPageBreak/>
        <w:t>-</w:t>
      </w:r>
      <w:r w:rsidRPr="00C1708F">
        <w:tab/>
        <w:t>спортивные площадки, стадионы, теннисные корты;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предприятия общественного питания (столовые, кафе, экспресс-кафе, буфеты);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пункты оказания первой медицинской помощи;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отделения, участковые пункты полиции;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общественные туалеты;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объекты пожарной охраны;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парковки;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открытые автостоянки;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</w:t>
      </w:r>
      <w:proofErr w:type="gramStart"/>
      <w:r w:rsidRPr="00C1708F">
        <w:rPr>
          <w:u w:val="single"/>
        </w:rPr>
        <w:t>1</w:t>
      </w:r>
      <w:proofErr w:type="gramEnd"/>
      <w:r w:rsidRPr="00C1708F">
        <w:rPr>
          <w:u w:val="single"/>
        </w:rPr>
        <w:t xml:space="preserve"> 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jc w:val="both"/>
      </w:pP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>ОД</w:t>
      </w:r>
      <w:proofErr w:type="gramStart"/>
      <w:r w:rsidRPr="00C1708F">
        <w:t>2</w:t>
      </w:r>
      <w:proofErr w:type="gramEnd"/>
      <w:r w:rsidRPr="00C1708F">
        <w:tab/>
        <w:t>Общественно-деловая зона учреждений здравоохранения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 xml:space="preserve">Общественно-деловая зона учреждений здравоохранения выделена для обеспечения правовых </w:t>
      </w:r>
      <w:proofErr w:type="gramStart"/>
      <w:r w:rsidRPr="00C1708F">
        <w:t>условий формирования комплексов учреждений здравоохранения</w:t>
      </w:r>
      <w:proofErr w:type="gramEnd"/>
      <w:r w:rsidRPr="00C1708F">
        <w:t xml:space="preserve"> на территории поселения. С</w:t>
      </w:r>
      <w:r w:rsidRPr="00C1708F">
        <w:rPr>
          <w:iCs/>
        </w:rPr>
        <w:t xml:space="preserve">обственники земельных участков, расположенных в этой зоне, могут использовать недвижимость в соответствии с приведенным ниже списком только после получения специальных согласований </w:t>
      </w:r>
      <w:r w:rsidRPr="00C1708F">
        <w:rPr>
          <w:bCs/>
          <w:iCs/>
        </w:rPr>
        <w:t>посредством публичных слушаний.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  <w:tab w:val="left" w:pos="1440"/>
        </w:tabs>
        <w:spacing w:after="0"/>
        <w:ind w:firstLine="709"/>
      </w:pPr>
      <w:r w:rsidRPr="00C1708F">
        <w:rPr>
          <w:u w:val="single"/>
        </w:rPr>
        <w:t>Условно разрешенные виды использования</w:t>
      </w:r>
      <w:r w:rsidRPr="00C1708F">
        <w:t>: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больницы;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лабораторные корпуса;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пункты оказания первой медицинской помощи;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фельдшерско-акушерские пункты;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аптеки;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станции скорой помощи;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магазины товаров первой необходимости;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киоски, лоточная торговля, временные павильоны розничной торговли;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объекты пожарной охраны;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firstLine="1080"/>
      </w:pPr>
      <w:r w:rsidRPr="00C1708F">
        <w:t>-</w:t>
      </w:r>
      <w:r w:rsidRPr="00C1708F">
        <w:tab/>
        <w:t>парковки перед объектами оздоровительных, обслуживающих и коммерческих видов использования;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отдельно стоящие или встроенные в здания гаражи;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открытые автостоянки;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предприятия общественного питания;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объекты бытового обслуживания;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pStyle w:val="a6"/>
        <w:tabs>
          <w:tab w:val="left" w:pos="0"/>
          <w:tab w:val="left" w:pos="851"/>
        </w:tabs>
        <w:spacing w:after="0"/>
        <w:ind w:left="1620" w:hanging="540"/>
      </w:pPr>
      <w:r w:rsidRPr="00C1708F">
        <w:t>-</w:t>
      </w:r>
      <w:r w:rsidRPr="00C1708F">
        <w:tab/>
        <w:t>зеленые насаждения.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</w:t>
      </w:r>
      <w:proofErr w:type="gramStart"/>
      <w:r w:rsidRPr="00C1708F">
        <w:rPr>
          <w:u w:val="single"/>
        </w:rPr>
        <w:t>2</w:t>
      </w:r>
      <w:proofErr w:type="gramEnd"/>
      <w:r w:rsidRPr="00C1708F">
        <w:rPr>
          <w:u w:val="single"/>
        </w:rPr>
        <w:t xml:space="preserve"> 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</w:tabs>
      </w:pPr>
    </w:p>
    <w:p w:rsidR="00C1708F" w:rsidRPr="00C1708F" w:rsidRDefault="00C1708F" w:rsidP="00C1708F">
      <w:pPr>
        <w:pStyle w:val="2"/>
        <w:tabs>
          <w:tab w:val="left" w:pos="0"/>
          <w:tab w:val="left" w:pos="851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</w:rPr>
      </w:pPr>
      <w:r w:rsidRPr="00C1708F">
        <w:rPr>
          <w:rFonts w:ascii="Times New Roman" w:hAnsi="Times New Roman" w:cs="Times New Roman"/>
          <w:b w:val="0"/>
          <w:color w:val="auto"/>
          <w:sz w:val="24"/>
        </w:rPr>
        <w:t>Статья 27</w:t>
      </w:r>
      <w:r w:rsidRPr="00C1708F">
        <w:rPr>
          <w:rFonts w:ascii="Times New Roman" w:hAnsi="Times New Roman" w:cs="Times New Roman"/>
          <w:b w:val="0"/>
          <w:color w:val="auto"/>
          <w:sz w:val="24"/>
        </w:rPr>
        <w:tab/>
        <w:t>Градостроительные регламенты. Производственные зоны</w:t>
      </w:r>
    </w:p>
    <w:p w:rsidR="00C1708F" w:rsidRPr="00C1708F" w:rsidRDefault="00C1708F" w:rsidP="00C1708F">
      <w:pPr>
        <w:tabs>
          <w:tab w:val="left" w:pos="0"/>
          <w:tab w:val="left" w:pos="851"/>
        </w:tabs>
        <w:jc w:val="both"/>
        <w:rPr>
          <w:bCs/>
        </w:rPr>
      </w:pP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t>Производственные зоны выделены для обеспечения правовых условий формирования территорий,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left="1418" w:hanging="709"/>
      </w:pP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left="1418" w:hanging="709"/>
      </w:pPr>
      <w:r w:rsidRPr="00C1708F">
        <w:t>П</w:t>
      </w:r>
      <w:proofErr w:type="gramStart"/>
      <w:r w:rsidRPr="00C1708F">
        <w:t>1</w:t>
      </w:r>
      <w:proofErr w:type="gramEnd"/>
      <w:r w:rsidRPr="00C1708F">
        <w:tab/>
        <w:t xml:space="preserve">Коммунально-складская зона 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C1708F">
          <w:t>50 м</w:t>
        </w:r>
      </w:smartTag>
      <w:r w:rsidRPr="00C1708F">
        <w:t>)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8"/>
        <w:jc w:val="both"/>
        <w:rPr>
          <w:u w:val="single"/>
        </w:rPr>
      </w:pPr>
      <w:r w:rsidRPr="00C1708F">
        <w:tab/>
      </w: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административные и общественные организации;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офисы, конторы, организации различных форм собственности;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залы, клубы, центры многоцелевого и специализированного назначения;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предприятия коммунального хозяйства, склады, базы;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сооружения для постоянного и временного хранения транспортных средств;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lastRenderedPageBreak/>
        <w:t>-</w:t>
      </w:r>
      <w:r w:rsidRPr="00C1708F">
        <w:tab/>
        <w:t>предприятия по обслуживанию транспортных средств;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гаражи, гаражные стоянки;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котельные;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объекты пожарной охраны, пожарные депо, пожарные пирсы.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спортивные сооружения;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парки грузового автомобильного транспорта.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аптеки, пункты оказания первой медицинской помощи;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объекты бытового обслуживания;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993"/>
        <w:jc w:val="both"/>
      </w:pPr>
      <w:r w:rsidRPr="00C1708F">
        <w:t>-</w:t>
      </w:r>
      <w:r w:rsidRPr="00C1708F">
        <w:tab/>
        <w:t>предприятия общественного питания (столовые, буфеты, кафе), связанные с непосредственным обслуживанием производственных и промышленных предприятий;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объекты технического и инженерного обеспечения предприятий.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</w:pPr>
      <w:r w:rsidRPr="00C1708F">
        <w:tab/>
      </w: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C1708F">
        <w:rPr>
          <w:u w:val="single"/>
        </w:rPr>
        <w:t>1</w:t>
      </w:r>
      <w:proofErr w:type="gramEnd"/>
      <w:r w:rsidRPr="00C1708F">
        <w:rPr>
          <w:u w:val="single"/>
        </w:rPr>
        <w:t xml:space="preserve">  не подлежат установлению.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</w:pPr>
    </w:p>
    <w:p w:rsidR="00C1708F" w:rsidRPr="00C1708F" w:rsidRDefault="00C1708F" w:rsidP="00C1708F">
      <w:pPr>
        <w:pStyle w:val="41"/>
        <w:shd w:val="clear" w:color="auto" w:fill="auto"/>
        <w:tabs>
          <w:tab w:val="left" w:pos="152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08F">
        <w:rPr>
          <w:rFonts w:ascii="Times New Roman" w:hAnsi="Times New Roman" w:cs="Times New Roman"/>
          <w:color w:val="000000"/>
          <w:lang w:bidi="ru-RU"/>
        </w:rPr>
        <w:t>П</w:t>
      </w:r>
      <w:proofErr w:type="gramStart"/>
      <w:r w:rsidRPr="00C1708F">
        <w:rPr>
          <w:rFonts w:ascii="Times New Roman" w:hAnsi="Times New Roman" w:cs="Times New Roman"/>
          <w:color w:val="000000"/>
          <w:lang w:bidi="ru-RU"/>
        </w:rPr>
        <w:t>2</w:t>
      </w:r>
      <w:proofErr w:type="gramEnd"/>
      <w:r w:rsidRPr="00C1708F">
        <w:rPr>
          <w:rFonts w:ascii="Times New Roman" w:hAnsi="Times New Roman" w:cs="Times New Roman"/>
          <w:color w:val="000000"/>
          <w:lang w:bidi="ru-RU"/>
        </w:rPr>
        <w:t xml:space="preserve">   Зона производственных объектов V класса</w:t>
      </w:r>
      <w:r w:rsidRPr="00C1708F">
        <w:rPr>
          <w:rFonts w:ascii="Times New Roman" w:hAnsi="Times New Roman" w:cs="Times New Roman"/>
        </w:rPr>
        <w:t xml:space="preserve"> </w:t>
      </w:r>
      <w:r w:rsidRPr="00C1708F">
        <w:rPr>
          <w:rFonts w:ascii="Times New Roman" w:hAnsi="Times New Roman" w:cs="Times New Roman"/>
          <w:color w:val="000000"/>
          <w:lang w:bidi="ru-RU"/>
        </w:rPr>
        <w:t>(санитарно-защитная зона 50 м)</w:t>
      </w:r>
    </w:p>
    <w:p w:rsidR="00C1708F" w:rsidRPr="00C1708F" w:rsidRDefault="00C1708F" w:rsidP="00C1708F">
      <w:pPr>
        <w:pStyle w:val="41"/>
        <w:shd w:val="clear" w:color="auto" w:fill="auto"/>
        <w:tabs>
          <w:tab w:val="left" w:pos="1524"/>
        </w:tabs>
        <w:spacing w:before="0"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Основные виды разрешенного использования:</w:t>
      </w:r>
    </w:p>
    <w:p w:rsidR="00C1708F" w:rsidRPr="00C1708F" w:rsidRDefault="00C1708F" w:rsidP="00C1708F">
      <w:pPr>
        <w:pStyle w:val="a9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промышленные предприятия V класса;</w:t>
      </w:r>
    </w:p>
    <w:p w:rsidR="00C1708F" w:rsidRPr="00C1708F" w:rsidRDefault="00C1708F" w:rsidP="00C1708F">
      <w:pPr>
        <w:pStyle w:val="a9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объекты складского назначения различного профиля;</w:t>
      </w:r>
    </w:p>
    <w:p w:rsidR="00C1708F" w:rsidRPr="00C1708F" w:rsidRDefault="00C1708F" w:rsidP="00C1708F">
      <w:pPr>
        <w:pStyle w:val="a9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предприятия по обслуживанию транспортных средств;</w:t>
      </w:r>
    </w:p>
    <w:p w:rsidR="00C1708F" w:rsidRPr="00C1708F" w:rsidRDefault="00C1708F" w:rsidP="00C1708F">
      <w:pPr>
        <w:pStyle w:val="a9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базы для хранения продукции и материалов;</w:t>
      </w:r>
    </w:p>
    <w:p w:rsidR="00C1708F" w:rsidRPr="00C1708F" w:rsidRDefault="00C1708F" w:rsidP="00C1708F">
      <w:pPr>
        <w:pStyle w:val="a9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предприятия жилищно-коммунального хозяйства;</w:t>
      </w:r>
    </w:p>
    <w:p w:rsidR="00C1708F" w:rsidRPr="00C1708F" w:rsidRDefault="00C1708F" w:rsidP="00C1708F">
      <w:pPr>
        <w:pStyle w:val="a9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инженерные сети и сооружения;</w:t>
      </w:r>
    </w:p>
    <w:p w:rsidR="00C1708F" w:rsidRPr="00C1708F" w:rsidRDefault="00C1708F" w:rsidP="00C1708F">
      <w:pPr>
        <w:pStyle w:val="a9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сооружения для постоянного и временного хранения транспортных средств;</w:t>
      </w:r>
    </w:p>
    <w:p w:rsidR="00C1708F" w:rsidRPr="00C1708F" w:rsidRDefault="00C1708F" w:rsidP="00C1708F">
      <w:pPr>
        <w:pStyle w:val="a9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объекты пожарной охраны.</w:t>
      </w: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Условно разрешенные виды использования:</w:t>
      </w:r>
    </w:p>
    <w:p w:rsidR="00C1708F" w:rsidRPr="00C1708F" w:rsidRDefault="00C1708F" w:rsidP="00C1708F">
      <w:pPr>
        <w:pStyle w:val="a9"/>
        <w:numPr>
          <w:ilvl w:val="0"/>
          <w:numId w:val="11"/>
        </w:numPr>
        <w:tabs>
          <w:tab w:val="left" w:pos="0"/>
          <w:tab w:val="left" w:pos="851"/>
        </w:tabs>
        <w:ind w:left="0" w:firstLine="851"/>
        <w:jc w:val="both"/>
      </w:pPr>
      <w:r w:rsidRPr="00C1708F">
        <w:t>магазины оптовой и розничной торговли.</w:t>
      </w: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a9"/>
        <w:numPr>
          <w:ilvl w:val="0"/>
          <w:numId w:val="11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объекты технического и инженерного обслуживания;</w:t>
      </w:r>
    </w:p>
    <w:p w:rsidR="00C1708F" w:rsidRPr="00C1708F" w:rsidRDefault="00C1708F" w:rsidP="00C1708F">
      <w:pPr>
        <w:pStyle w:val="a9"/>
        <w:numPr>
          <w:ilvl w:val="0"/>
          <w:numId w:val="11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административные здания, офисы, конторы организаций различных форм собственности;</w:t>
      </w:r>
    </w:p>
    <w:p w:rsidR="00C1708F" w:rsidRPr="00C1708F" w:rsidRDefault="00C1708F" w:rsidP="00C1708F">
      <w:pPr>
        <w:pStyle w:val="a9"/>
        <w:numPr>
          <w:ilvl w:val="0"/>
          <w:numId w:val="11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помещения обслуживающего персонала, охраны предприятий;</w:t>
      </w:r>
    </w:p>
    <w:p w:rsidR="00C1708F" w:rsidRPr="00C1708F" w:rsidRDefault="00C1708F" w:rsidP="00C1708F">
      <w:pPr>
        <w:pStyle w:val="a9"/>
        <w:numPr>
          <w:ilvl w:val="0"/>
          <w:numId w:val="11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предприятия общественного питания (столовые, буфеты, кафе), связанные с непосредственным обслуживанием производственных и промышленных предприятий.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C1708F">
        <w:rPr>
          <w:u w:val="single"/>
        </w:rPr>
        <w:t>2</w:t>
      </w:r>
      <w:proofErr w:type="gramEnd"/>
      <w:r w:rsidRPr="00C1708F">
        <w:rPr>
          <w:u w:val="single"/>
        </w:rPr>
        <w:t xml:space="preserve"> 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jc w:val="both"/>
      </w:pPr>
    </w:p>
    <w:p w:rsidR="00C1708F" w:rsidRPr="00C1708F" w:rsidRDefault="00C1708F" w:rsidP="00C1708F">
      <w:pPr>
        <w:tabs>
          <w:tab w:val="left" w:pos="0"/>
          <w:tab w:val="left" w:pos="851"/>
        </w:tabs>
        <w:ind w:left="1418" w:hanging="709"/>
        <w:jc w:val="both"/>
      </w:pPr>
      <w:r w:rsidRPr="00C1708F">
        <w:t>П3</w:t>
      </w:r>
      <w:r w:rsidRPr="00C1708F">
        <w:tab/>
        <w:t xml:space="preserve">Зона производственных объектов </w:t>
      </w:r>
      <w:r w:rsidRPr="00C1708F">
        <w:rPr>
          <w:lang w:val="en-US"/>
        </w:rPr>
        <w:t>IV</w:t>
      </w:r>
      <w:r w:rsidRPr="00C1708F">
        <w:t xml:space="preserve"> класса 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418"/>
        <w:jc w:val="both"/>
        <w:rPr>
          <w:u w:val="single"/>
        </w:rPr>
      </w:pPr>
      <w:r w:rsidRPr="00C1708F">
        <w:t xml:space="preserve">(санитарно-защитная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C1708F">
          <w:t>100 м</w:t>
        </w:r>
      </w:smartTag>
      <w:r w:rsidRPr="00C1708F">
        <w:t>)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  <w:rPr>
          <w:u w:val="single"/>
        </w:rPr>
      </w:pP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промышленные предприятия </w:t>
      </w:r>
      <w:r w:rsidRPr="00C1708F">
        <w:rPr>
          <w:lang w:val="en-US"/>
        </w:rPr>
        <w:t>IV</w:t>
      </w:r>
      <w:r w:rsidRPr="00C1708F">
        <w:t xml:space="preserve">- </w:t>
      </w:r>
      <w:r w:rsidRPr="00C1708F">
        <w:rPr>
          <w:lang w:val="en-US"/>
        </w:rPr>
        <w:t>V</w:t>
      </w:r>
      <w:r w:rsidRPr="00C1708F">
        <w:t xml:space="preserve"> класса;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сооружения для хранения транспортных средств;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предприятия по обслуживанию транспортных средств;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объекты пожарной охраны.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специализированные магазины оптовой, мелкооптовой, розничной торговли по продаже товаров собственного производства;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993"/>
        <w:jc w:val="both"/>
      </w:pPr>
      <w:r w:rsidRPr="00C1708F">
        <w:t>-</w:t>
      </w:r>
      <w:r w:rsidRPr="00C1708F">
        <w:tab/>
        <w:t>площадки для временного складирования отходов, при условии обеспечения их вывоза или утилизации.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rPr>
          <w:u w:val="single"/>
        </w:rPr>
        <w:lastRenderedPageBreak/>
        <w:t>Вспомогательные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993"/>
        <w:jc w:val="both"/>
      </w:pPr>
      <w:r w:rsidRPr="00C1708F">
        <w:t>-</w:t>
      </w:r>
      <w:r w:rsidRPr="00C1708F">
        <w:tab/>
        <w:t>объекты технического и инженерного обеспечения;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993"/>
        <w:jc w:val="both"/>
      </w:pPr>
      <w:r w:rsidRPr="00C1708F">
        <w:t>-</w:t>
      </w:r>
      <w:r w:rsidRPr="00C1708F">
        <w:tab/>
        <w:t>административные учреждения, офисы, конторы организаций различных форм собственности;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993"/>
        <w:jc w:val="both"/>
      </w:pPr>
      <w:r w:rsidRPr="00C1708F">
        <w:t>-</w:t>
      </w:r>
      <w:r w:rsidRPr="00C1708F">
        <w:tab/>
        <w:t>помещения обслуживающего персонала;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993"/>
        <w:jc w:val="both"/>
      </w:pPr>
      <w:r w:rsidRPr="00C1708F">
        <w:t>-</w:t>
      </w:r>
      <w:r w:rsidRPr="00C1708F">
        <w:tab/>
        <w:t>предприятия общественного питания (столовые, буфеты, кафе), связанные с непосредственным обслуживанием производственных и промышленных предприятий.</w:t>
      </w:r>
    </w:p>
    <w:p w:rsidR="00C1708F" w:rsidRPr="00C1708F" w:rsidRDefault="00C1708F" w:rsidP="00C1708F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C1708F" w:rsidRPr="00C1708F" w:rsidRDefault="00C1708F" w:rsidP="00C1708F">
      <w:pPr>
        <w:autoSpaceDE w:val="0"/>
        <w:autoSpaceDN w:val="0"/>
        <w:adjustRightInd w:val="0"/>
        <w:ind w:firstLine="540"/>
        <w:jc w:val="both"/>
        <w:outlineLvl w:val="0"/>
      </w:pP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t>П</w:t>
      </w:r>
      <w:proofErr w:type="gramStart"/>
      <w:r w:rsidRPr="00C1708F">
        <w:t>4</w:t>
      </w:r>
      <w:proofErr w:type="gramEnd"/>
      <w:r w:rsidRPr="00C1708F">
        <w:tab/>
        <w:t>Зона производственных объектов III класса (санитарно-защитная зона 300 м)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t>Основные виды разрешенного использования:</w:t>
      </w:r>
    </w:p>
    <w:p w:rsidR="00C1708F" w:rsidRPr="00C1708F" w:rsidRDefault="00C1708F" w:rsidP="00C1708F">
      <w:pPr>
        <w:pStyle w:val="a9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</w:pPr>
      <w:r w:rsidRPr="00C1708F">
        <w:t xml:space="preserve">  промышленные предприятия III класса;</w:t>
      </w:r>
    </w:p>
    <w:p w:rsidR="00C1708F" w:rsidRPr="00C1708F" w:rsidRDefault="00C1708F" w:rsidP="00C1708F">
      <w:pPr>
        <w:pStyle w:val="a9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промышленные предприятия, отдельные здания и сооружения ГУ^ класса;</w:t>
      </w:r>
    </w:p>
    <w:p w:rsidR="00C1708F" w:rsidRPr="00C1708F" w:rsidRDefault="00C1708F" w:rsidP="00C1708F">
      <w:pPr>
        <w:pStyle w:val="a9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сооружения для постоянного и временного хранения транспортных средств;</w:t>
      </w:r>
    </w:p>
    <w:p w:rsidR="00C1708F" w:rsidRPr="00C1708F" w:rsidRDefault="00C1708F" w:rsidP="00C1708F">
      <w:pPr>
        <w:pStyle w:val="a9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предприятия по обслуживанию транспортных средств;</w:t>
      </w:r>
    </w:p>
    <w:p w:rsidR="00C1708F" w:rsidRPr="00C1708F" w:rsidRDefault="00C1708F" w:rsidP="00C1708F">
      <w:pPr>
        <w:pStyle w:val="a9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инженерные сети и сооружения;</w:t>
      </w:r>
    </w:p>
    <w:p w:rsidR="00C1708F" w:rsidRPr="00C1708F" w:rsidRDefault="00C1708F" w:rsidP="00C1708F">
      <w:pPr>
        <w:pStyle w:val="a9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объекты пожарной охраны.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t>Условно разрешенные виды использования:</w:t>
      </w:r>
    </w:p>
    <w:p w:rsidR="00C1708F" w:rsidRPr="00C1708F" w:rsidRDefault="00C1708F" w:rsidP="00C1708F">
      <w:pPr>
        <w:pStyle w:val="a9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площадки для временного складирования отходов, при условии обеспечения их вывоза или утилизации.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t>Вспомогательные виды разрешенного использования:</w:t>
      </w:r>
    </w:p>
    <w:p w:rsidR="00C1708F" w:rsidRPr="00C1708F" w:rsidRDefault="00C1708F" w:rsidP="00C1708F">
      <w:pPr>
        <w:pStyle w:val="a9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объекты технического и инженерного обеспечения;</w:t>
      </w:r>
    </w:p>
    <w:p w:rsidR="00C1708F" w:rsidRPr="00C1708F" w:rsidRDefault="00C1708F" w:rsidP="00C1708F">
      <w:pPr>
        <w:pStyle w:val="a9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административно-хозяйственные учреждения, офисы,</w:t>
      </w:r>
      <w:r w:rsidRPr="00C1708F">
        <w:tab/>
        <w:t>конторы</w:t>
      </w:r>
      <w:r w:rsidRPr="00C1708F">
        <w:tab/>
      </w:r>
      <w:proofErr w:type="gramStart"/>
      <w:r w:rsidRPr="00C1708F">
        <w:t>различных</w:t>
      </w:r>
      <w:proofErr w:type="gramEnd"/>
    </w:p>
    <w:p w:rsidR="00C1708F" w:rsidRPr="00C1708F" w:rsidRDefault="00C1708F" w:rsidP="00C1708F">
      <w:pPr>
        <w:tabs>
          <w:tab w:val="left" w:pos="0"/>
          <w:tab w:val="left" w:pos="851"/>
        </w:tabs>
        <w:jc w:val="both"/>
      </w:pPr>
      <w:r w:rsidRPr="00C1708F">
        <w:t>организаций;</w:t>
      </w:r>
    </w:p>
    <w:p w:rsidR="00C1708F" w:rsidRPr="00C1708F" w:rsidRDefault="00C1708F" w:rsidP="00C1708F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помещения обслуживающего персонала;</w:t>
      </w:r>
    </w:p>
    <w:p w:rsidR="00C1708F" w:rsidRPr="00C1708F" w:rsidRDefault="00C1708F" w:rsidP="00C1708F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709"/>
        <w:jc w:val="both"/>
      </w:pPr>
      <w:r w:rsidRPr="00C1708F">
        <w:t>предприятия общественного питания (столовые, буфеты, кафе), связанные непосредственным обслуживанием производственных и промышленных предприятий.</w:t>
      </w:r>
    </w:p>
    <w:p w:rsidR="00C1708F" w:rsidRPr="00C1708F" w:rsidRDefault="00C1708F" w:rsidP="00C1708F">
      <w:pPr>
        <w:autoSpaceDE w:val="0"/>
        <w:autoSpaceDN w:val="0"/>
        <w:adjustRightInd w:val="0"/>
        <w:ind w:firstLine="567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C1708F">
        <w:rPr>
          <w:u w:val="single"/>
        </w:rPr>
        <w:t>4</w:t>
      </w:r>
      <w:proofErr w:type="gramEnd"/>
      <w:r w:rsidRPr="00C1708F">
        <w:rPr>
          <w:u w:val="single"/>
        </w:rPr>
        <w:t xml:space="preserve"> не подлежат установлению.</w:t>
      </w:r>
    </w:p>
    <w:p w:rsidR="00C1708F" w:rsidRPr="00C1708F" w:rsidRDefault="00C1708F" w:rsidP="00C1708F">
      <w:pPr>
        <w:ind w:left="1418" w:hanging="709"/>
        <w:jc w:val="both"/>
        <w:rPr>
          <w:sz w:val="22"/>
          <w:szCs w:val="22"/>
        </w:rPr>
      </w:pPr>
    </w:p>
    <w:p w:rsidR="00C1708F" w:rsidRPr="00C1708F" w:rsidRDefault="00C1708F" w:rsidP="00C1708F">
      <w:pPr>
        <w:ind w:left="1418" w:hanging="709"/>
        <w:jc w:val="both"/>
      </w:pPr>
      <w:r w:rsidRPr="00C1708F">
        <w:t>П</w:t>
      </w:r>
      <w:proofErr w:type="gramStart"/>
      <w:r w:rsidRPr="00C1708F">
        <w:t>7</w:t>
      </w:r>
      <w:proofErr w:type="gramEnd"/>
      <w:r w:rsidRPr="00C1708F">
        <w:t xml:space="preserve">  Зона перспективной производственной застройки</w:t>
      </w:r>
    </w:p>
    <w:p w:rsidR="00C1708F" w:rsidRPr="00C1708F" w:rsidRDefault="00C1708F" w:rsidP="00C1708F">
      <w:pPr>
        <w:pStyle w:val="21"/>
        <w:tabs>
          <w:tab w:val="left" w:pos="1440"/>
        </w:tabs>
        <w:spacing w:after="0" w:line="240" w:lineRule="auto"/>
      </w:pPr>
      <w:r w:rsidRPr="00C1708F">
        <w:t>Зона перспективной производственной застройки предназначена для развития промышленности. Определение типа зоны будет производиться на основании утвержденных генеральных планов и документации по планировке территории.</w:t>
      </w:r>
    </w:p>
    <w:p w:rsidR="00C1708F" w:rsidRPr="00C1708F" w:rsidRDefault="00C1708F" w:rsidP="00C1708F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C1708F">
        <w:rPr>
          <w:u w:val="single"/>
        </w:rPr>
        <w:t>7</w:t>
      </w:r>
      <w:proofErr w:type="gramEnd"/>
      <w:r w:rsidRPr="00C1708F">
        <w:rPr>
          <w:u w:val="single"/>
        </w:rPr>
        <w:t xml:space="preserve">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jc w:val="both"/>
      </w:pPr>
    </w:p>
    <w:p w:rsidR="00C1708F" w:rsidRPr="00C1708F" w:rsidRDefault="00C1708F" w:rsidP="00C1708F">
      <w:pPr>
        <w:pStyle w:val="31"/>
        <w:tabs>
          <w:tab w:val="left" w:pos="0"/>
          <w:tab w:val="left" w:pos="851"/>
        </w:tabs>
        <w:spacing w:after="0"/>
        <w:ind w:left="0"/>
        <w:rPr>
          <w:sz w:val="24"/>
          <w:szCs w:val="24"/>
        </w:rPr>
      </w:pPr>
      <w:r w:rsidRPr="00C1708F">
        <w:rPr>
          <w:sz w:val="24"/>
          <w:szCs w:val="24"/>
        </w:rPr>
        <w:t>Статья 28</w:t>
      </w:r>
      <w:r w:rsidRPr="00C1708F">
        <w:rPr>
          <w:sz w:val="24"/>
          <w:szCs w:val="24"/>
        </w:rPr>
        <w:tab/>
        <w:t>Градостроительные регламенты. Зоны инженерной и транспортной инфраструктур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360"/>
      </w:pP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C1708F">
        <w:t>Зона инженерной и транспортной инфраструктур выделена для обеспечения правовых условий формирования земельных участков, обеспечивающих размещение объектов инженерной инфраструктуры и сооружений транспорта (автомобильного, водного, воздушного).</w:t>
      </w:r>
      <w:proofErr w:type="gramEnd"/>
      <w:r w:rsidRPr="00C1708F">
        <w:t xml:space="preserve"> Предоставленные ниже градостроительные регламенты могут быть распространены на земельные участки в составе зон А.Т, ВД</w:t>
      </w:r>
      <w:proofErr w:type="gramStart"/>
      <w:r w:rsidRPr="00C1708F">
        <w:t>.Т</w:t>
      </w:r>
      <w:proofErr w:type="gramEnd"/>
      <w:r w:rsidRPr="00C1708F">
        <w:t>, В.Т только в случае, когда части территорий общего пользования,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C1708F" w:rsidRPr="00C1708F" w:rsidRDefault="00C1708F" w:rsidP="00C1708F">
      <w:pPr>
        <w:pStyle w:val="31"/>
        <w:tabs>
          <w:tab w:val="left" w:pos="0"/>
        </w:tabs>
        <w:spacing w:after="0"/>
        <w:ind w:left="0" w:firstLine="709"/>
        <w:jc w:val="both"/>
        <w:rPr>
          <w:sz w:val="24"/>
          <w:szCs w:val="24"/>
          <w:u w:val="single"/>
        </w:rPr>
      </w:pPr>
      <w:r w:rsidRPr="00C1708F">
        <w:rPr>
          <w:sz w:val="24"/>
          <w:szCs w:val="24"/>
          <w:u w:val="single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инженерной и транспортной инфраструктур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</w:pP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8"/>
      </w:pPr>
      <w:r w:rsidRPr="00C1708F">
        <w:t>А.Т</w:t>
      </w:r>
      <w:r w:rsidRPr="00C1708F">
        <w:tab/>
        <w:t>Зона автомобильного транспорта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8"/>
        <w:jc w:val="both"/>
      </w:pPr>
      <w:r w:rsidRPr="00C1708F">
        <w:t>К зоне автомобильного транспорта отнесены зоны автомобильных дорог, их конструктивных элементов и дорожных сооружений.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jc w:val="both"/>
        <w:rPr>
          <w:u w:val="single"/>
        </w:rPr>
      </w:pPr>
      <w:r w:rsidRPr="00C1708F">
        <w:tab/>
      </w: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автовокзалы и автостанции;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предприятия общественного питания;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магазины;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автозаправочные станции;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станции технического обслуживания;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автомойки;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предприятия по обслуживанию транспортных средств.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объекты, связанные с содержанием, строительством, ремонтом сооружений и устройств автомобильного транспорта;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виды использования, не нарушающие требования к содержанию земельных участков, предоставленных предприятиям, учреждениям и организациям автомобильного транспорта, а также земельные участки, предоставленные для размещения </w:t>
      </w:r>
      <w:proofErr w:type="spellStart"/>
      <w:r w:rsidRPr="00C1708F">
        <w:t>шумозащитных</w:t>
      </w:r>
      <w:proofErr w:type="spellEnd"/>
      <w:r w:rsidRPr="00C1708F">
        <w:t xml:space="preserve"> инженерных сооружений и лесонасаждений;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общественные туалеты.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сооружения для постоянного и временного хранения транспортных средств;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газоны, цветники и элементы благоустройства.</w:t>
      </w:r>
    </w:p>
    <w:p w:rsidR="00C1708F" w:rsidRPr="00C1708F" w:rsidRDefault="00C1708F" w:rsidP="00C1708F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А.Т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</w:tabs>
        <w:jc w:val="both"/>
      </w:pP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</w:pPr>
      <w:r w:rsidRPr="00C1708F">
        <w:t>Статья 29</w:t>
      </w:r>
      <w:r w:rsidRPr="00C1708F">
        <w:tab/>
        <w:t>Градостроительные регламенты. Зоны сельскохозяйственного использования</w:t>
      </w:r>
    </w:p>
    <w:p w:rsidR="00C1708F" w:rsidRPr="00C1708F" w:rsidRDefault="00C1708F" w:rsidP="00C1708F">
      <w:pPr>
        <w:pStyle w:val="34"/>
        <w:shd w:val="clear" w:color="auto" w:fill="auto"/>
        <w:tabs>
          <w:tab w:val="left" w:pos="1524"/>
        </w:tabs>
        <w:spacing w:before="0" w:after="0" w:line="240" w:lineRule="auto"/>
        <w:ind w:left="720" w:firstLine="0"/>
        <w:rPr>
          <w:rFonts w:ascii="Times New Roman" w:hAnsi="Times New Roman" w:cs="Times New Roman"/>
          <w:spacing w:val="0"/>
        </w:rPr>
      </w:pPr>
      <w:bookmarkStart w:id="0" w:name="bookmark31"/>
      <w:r w:rsidRPr="00C1708F">
        <w:rPr>
          <w:rFonts w:ascii="Times New Roman" w:hAnsi="Times New Roman" w:cs="Times New Roman"/>
          <w:spacing w:val="0"/>
        </w:rPr>
        <w:t>СХ</w:t>
      </w:r>
      <w:proofErr w:type="gramStart"/>
      <w:r w:rsidRPr="00C1708F">
        <w:rPr>
          <w:rFonts w:ascii="Times New Roman" w:hAnsi="Times New Roman" w:cs="Times New Roman"/>
          <w:spacing w:val="0"/>
        </w:rPr>
        <w:t>1</w:t>
      </w:r>
      <w:proofErr w:type="gramEnd"/>
      <w:r w:rsidRPr="00C1708F">
        <w:rPr>
          <w:rFonts w:ascii="Times New Roman" w:hAnsi="Times New Roman" w:cs="Times New Roman"/>
          <w:spacing w:val="0"/>
        </w:rPr>
        <w:tab/>
        <w:t>Зона сельскохозяйственного использования</w:t>
      </w:r>
      <w:bookmarkEnd w:id="0"/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15"/>
        </w:numPr>
        <w:shd w:val="clear" w:color="auto" w:fill="auto"/>
        <w:tabs>
          <w:tab w:val="left" w:pos="0"/>
          <w:tab w:val="center" w:pos="993"/>
          <w:tab w:val="right" w:pos="844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пашни, огороды, сенокосы, пастбища, многолетние насаждения,  залежи;</w:t>
      </w:r>
    </w:p>
    <w:p w:rsidR="00C1708F" w:rsidRPr="00C1708F" w:rsidRDefault="00C1708F" w:rsidP="00C1708F">
      <w:pPr>
        <w:pStyle w:val="41"/>
        <w:numPr>
          <w:ilvl w:val="0"/>
          <w:numId w:val="15"/>
        </w:numPr>
        <w:shd w:val="clear" w:color="auto" w:fill="auto"/>
        <w:tabs>
          <w:tab w:val="left" w:pos="0"/>
          <w:tab w:val="center" w:pos="993"/>
          <w:tab w:val="right" w:pos="844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строения и сооружения, необходимые для функционирования</w:t>
      </w:r>
      <w:r w:rsidRPr="00C1708F">
        <w:rPr>
          <w:rFonts w:ascii="Times New Roman" w:hAnsi="Times New Roman" w:cs="Times New Roman"/>
          <w:spacing w:val="0"/>
        </w:rPr>
        <w:tab/>
        <w:t>сельского хозяйства, в том числе сельскохозяйственные предприятия;</w:t>
      </w:r>
    </w:p>
    <w:p w:rsidR="00C1708F" w:rsidRPr="00C1708F" w:rsidRDefault="00C1708F" w:rsidP="00C1708F">
      <w:pPr>
        <w:pStyle w:val="41"/>
        <w:numPr>
          <w:ilvl w:val="0"/>
          <w:numId w:val="15"/>
        </w:numPr>
        <w:shd w:val="clear" w:color="auto" w:fill="auto"/>
        <w:tabs>
          <w:tab w:val="left" w:pos="0"/>
          <w:tab w:val="center" w:pos="993"/>
          <w:tab w:val="right" w:pos="844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лесхозы;</w:t>
      </w:r>
    </w:p>
    <w:p w:rsidR="00C1708F" w:rsidRPr="00C1708F" w:rsidRDefault="00C1708F" w:rsidP="00C1708F">
      <w:pPr>
        <w:pStyle w:val="41"/>
        <w:numPr>
          <w:ilvl w:val="0"/>
          <w:numId w:val="15"/>
        </w:numPr>
        <w:shd w:val="clear" w:color="auto" w:fill="auto"/>
        <w:tabs>
          <w:tab w:val="left" w:pos="0"/>
          <w:tab w:val="center" w:pos="993"/>
          <w:tab w:val="right" w:pos="844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ветеринарные станции;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t>земельные участки, предоставляемые гражданам для ведения крестьянского (</w:t>
      </w:r>
      <w:r w:rsidRPr="00C1708F">
        <w:rPr>
          <w:u w:val="single"/>
        </w:rPr>
        <w:t>фермерского) хозяйства, личного подсобного хозяйства.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pStyle w:val="4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склады;</w:t>
      </w:r>
    </w:p>
    <w:p w:rsidR="00C1708F" w:rsidRPr="00C1708F" w:rsidRDefault="00C1708F" w:rsidP="00C1708F">
      <w:pPr>
        <w:pStyle w:val="4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магазины;</w:t>
      </w:r>
    </w:p>
    <w:p w:rsidR="00C1708F" w:rsidRPr="00C1708F" w:rsidRDefault="00C1708F" w:rsidP="00C1708F">
      <w:pPr>
        <w:pStyle w:val="4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перерабатывающие предприятия;</w:t>
      </w:r>
    </w:p>
    <w:p w:rsidR="00C1708F" w:rsidRPr="00C1708F" w:rsidRDefault="00C1708F" w:rsidP="00C1708F">
      <w:pPr>
        <w:pStyle w:val="4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временные стоянки транспортных средств.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инженерные коммуникации.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C1708F">
        <w:rPr>
          <w:u w:val="single"/>
        </w:rPr>
        <w:t>1</w:t>
      </w:r>
      <w:proofErr w:type="gramEnd"/>
      <w:r w:rsidRPr="00C1708F">
        <w:rPr>
          <w:u w:val="single"/>
        </w:rPr>
        <w:t xml:space="preserve"> не подлежат установлению.</w:t>
      </w:r>
    </w:p>
    <w:p w:rsidR="00C1708F" w:rsidRPr="00C1708F" w:rsidRDefault="00C1708F" w:rsidP="00C1708F">
      <w:pPr>
        <w:pStyle w:val="41"/>
        <w:shd w:val="clear" w:color="auto" w:fill="auto"/>
        <w:tabs>
          <w:tab w:val="left" w:pos="1524"/>
        </w:tabs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pacing w:val="0"/>
        </w:rPr>
      </w:pPr>
      <w:bookmarkStart w:id="1" w:name="bookmark32"/>
    </w:p>
    <w:p w:rsidR="00C1708F" w:rsidRPr="00C1708F" w:rsidRDefault="00C1708F" w:rsidP="00C1708F">
      <w:pPr>
        <w:pStyle w:val="41"/>
        <w:shd w:val="clear" w:color="auto" w:fill="auto"/>
        <w:tabs>
          <w:tab w:val="left" w:pos="1524"/>
        </w:tabs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СХ</w:t>
      </w:r>
      <w:proofErr w:type="gramStart"/>
      <w:r w:rsidRPr="00C1708F">
        <w:rPr>
          <w:rFonts w:ascii="Times New Roman" w:hAnsi="Times New Roman" w:cs="Times New Roman"/>
          <w:spacing w:val="0"/>
        </w:rPr>
        <w:t>2</w:t>
      </w:r>
      <w:proofErr w:type="gramEnd"/>
      <w:r w:rsidRPr="00C1708F">
        <w:rPr>
          <w:rFonts w:ascii="Times New Roman" w:hAnsi="Times New Roman" w:cs="Times New Roman"/>
          <w:spacing w:val="0"/>
        </w:rPr>
        <w:t xml:space="preserve"> Зона садово-огородных товариществ</w:t>
      </w:r>
      <w:bookmarkEnd w:id="1"/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Основные</w:t>
      </w:r>
      <w:r w:rsidRPr="00C1708F">
        <w:rPr>
          <w:u w:val="single"/>
        </w:rPr>
        <w:tab/>
        <w:t>виды</w:t>
      </w:r>
      <w:r w:rsidRPr="00C1708F">
        <w:rPr>
          <w:u w:val="single"/>
        </w:rPr>
        <w:tab/>
        <w:t>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lastRenderedPageBreak/>
        <w:t>садовые дома, летние сооружения;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сады, огороды;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противопожарные водоемы;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водозаборы;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магазины товаров первой необходимости.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пункты первой медицинской помощи;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места парковки, автостоянки;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магазины, киоски, лоточная торговля, временные (сезонные) объекты обслуживания населения.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индивидуальные бани, сауны;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парники, теплицы, оранжереи;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емкости для хранения воды;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площадки для сбора мусора;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хозяйственные постройки;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индивидуальные гаражи или навесы на придомовых участках на 1-2 легковых автомобиля;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инженерные сети и сооружения;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дома сторожей.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C1708F">
        <w:rPr>
          <w:u w:val="single"/>
        </w:rPr>
        <w:t>2</w:t>
      </w:r>
      <w:proofErr w:type="gramEnd"/>
      <w:r w:rsidRPr="00C1708F">
        <w:rPr>
          <w:u w:val="single"/>
        </w:rPr>
        <w:t xml:space="preserve"> не подлежат установлению.</w:t>
      </w:r>
    </w:p>
    <w:p w:rsidR="00C1708F" w:rsidRPr="00C1708F" w:rsidRDefault="00C1708F" w:rsidP="00C1708F">
      <w:pPr>
        <w:pStyle w:val="41"/>
        <w:shd w:val="clear" w:color="auto" w:fill="auto"/>
        <w:tabs>
          <w:tab w:val="left" w:pos="1524"/>
        </w:tabs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pacing w:val="0"/>
        </w:rPr>
      </w:pPr>
    </w:p>
    <w:p w:rsidR="00C1708F" w:rsidRPr="00C1708F" w:rsidRDefault="00C1708F" w:rsidP="00C1708F">
      <w:pPr>
        <w:ind w:left="1418" w:hanging="709"/>
        <w:jc w:val="both"/>
      </w:pPr>
      <w:r w:rsidRPr="00C1708F">
        <w:t>СХ3</w:t>
      </w:r>
      <w:r w:rsidRPr="00C1708F">
        <w:tab/>
        <w:t xml:space="preserve">Зона сельскохозяйственных объектов </w:t>
      </w:r>
      <w:r w:rsidRPr="00C1708F">
        <w:rPr>
          <w:lang w:val="en-US"/>
        </w:rPr>
        <w:t>V</w:t>
      </w:r>
      <w:r w:rsidRPr="00C1708F">
        <w:t xml:space="preserve"> класса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C1708F">
          <w:t>50 м</w:t>
        </w:r>
      </w:smartTag>
      <w:r w:rsidRPr="00C1708F">
        <w:t>)</w:t>
      </w:r>
    </w:p>
    <w:p w:rsidR="00C1708F" w:rsidRPr="00C1708F" w:rsidRDefault="00C1708F" w:rsidP="00C1708F">
      <w:pPr>
        <w:tabs>
          <w:tab w:val="left" w:pos="1440"/>
        </w:tabs>
        <w:ind w:firstLine="708"/>
        <w:jc w:val="both"/>
        <w:rPr>
          <w:u w:val="single"/>
        </w:rPr>
      </w:pPr>
      <w:r w:rsidRPr="00C1708F">
        <w:rPr>
          <w:sz w:val="22"/>
          <w:szCs w:val="22"/>
        </w:rPr>
        <w:t>1</w:t>
      </w:r>
      <w:r w:rsidRPr="00C1708F">
        <w:rPr>
          <w:sz w:val="22"/>
          <w:szCs w:val="22"/>
        </w:rPr>
        <w:tab/>
      </w: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1708F">
        <w:t xml:space="preserve">сельскохозяйственные объекты </w:t>
      </w:r>
      <w:r w:rsidRPr="00C1708F">
        <w:rPr>
          <w:lang w:val="en-US"/>
        </w:rPr>
        <w:t xml:space="preserve">V </w:t>
      </w:r>
      <w:r w:rsidRPr="00C1708F">
        <w:t>класса;</w:t>
      </w:r>
    </w:p>
    <w:p w:rsidR="00C1708F" w:rsidRPr="00C1708F" w:rsidRDefault="00C1708F" w:rsidP="00C1708F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1708F">
        <w:t>объекты складского назначения;</w:t>
      </w:r>
    </w:p>
    <w:p w:rsidR="00C1708F" w:rsidRPr="00C1708F" w:rsidRDefault="00C1708F" w:rsidP="00C1708F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1708F">
        <w:t>предприятия по обслуживанию транспортных средств;</w:t>
      </w:r>
    </w:p>
    <w:p w:rsidR="00C1708F" w:rsidRPr="00C1708F" w:rsidRDefault="00C1708F" w:rsidP="00C1708F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1708F">
        <w:t>базы для хранения продукции и материалов;</w:t>
      </w:r>
    </w:p>
    <w:p w:rsidR="00C1708F" w:rsidRPr="00C1708F" w:rsidRDefault="00C1708F" w:rsidP="00C1708F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1708F">
        <w:t>сооружения для постоянного и временного хранения транспортных средств;</w:t>
      </w:r>
    </w:p>
    <w:p w:rsidR="00C1708F" w:rsidRPr="00C1708F" w:rsidRDefault="00C1708F" w:rsidP="00C1708F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1708F">
        <w:t>объекты пожарной охраны.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C1708F">
        <w:t>магазины оптовой и розничной торговли.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объекты технического и инженерного обслуживания;</w:t>
      </w:r>
    </w:p>
    <w:p w:rsidR="00C1708F" w:rsidRPr="00C1708F" w:rsidRDefault="00C1708F" w:rsidP="00C1708F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административные здания, офисы, конторы организаций различных форм собственности;</w:t>
      </w:r>
    </w:p>
    <w:p w:rsidR="00C1708F" w:rsidRPr="00C1708F" w:rsidRDefault="00C1708F" w:rsidP="00C1708F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помещения обслуживающего персонала, охраны предприятий;</w:t>
      </w:r>
    </w:p>
    <w:p w:rsidR="00C1708F" w:rsidRPr="00C1708F" w:rsidRDefault="00C1708F" w:rsidP="00C1708F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предприятия общественного питания (столовые, буфеты, кафе), связанные с непосредственным обслуживанием сельскохозяйственных объектов.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C1708F" w:rsidRPr="00C1708F" w:rsidRDefault="00C1708F" w:rsidP="00C1708F">
      <w:pPr>
        <w:pStyle w:val="a9"/>
        <w:ind w:left="709"/>
        <w:jc w:val="both"/>
      </w:pPr>
    </w:p>
    <w:p w:rsidR="00C1708F" w:rsidRPr="00C1708F" w:rsidRDefault="00C1708F" w:rsidP="00C1708F">
      <w:pPr>
        <w:pStyle w:val="a9"/>
        <w:ind w:left="709"/>
        <w:jc w:val="both"/>
      </w:pPr>
      <w:r w:rsidRPr="00C1708F">
        <w:t>СХ</w:t>
      </w:r>
      <w:proofErr w:type="gramStart"/>
      <w:r w:rsidRPr="00C1708F">
        <w:t>4</w:t>
      </w:r>
      <w:proofErr w:type="gramEnd"/>
      <w:r w:rsidRPr="00C1708F">
        <w:tab/>
        <w:t xml:space="preserve">Зона сельскохозяйственных объектов </w:t>
      </w:r>
      <w:r w:rsidRPr="00C1708F">
        <w:rPr>
          <w:lang w:val="en-US"/>
        </w:rPr>
        <w:t>IV</w:t>
      </w:r>
      <w:r w:rsidRPr="00C1708F">
        <w:t xml:space="preserve"> класса (санитарно-защитная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C1708F">
          <w:t>100 м</w:t>
        </w:r>
      </w:smartTag>
      <w:r w:rsidRPr="00C1708F">
        <w:t>)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1708F">
        <w:t xml:space="preserve">сельскохозяйственные объекты </w:t>
      </w:r>
      <w:r w:rsidRPr="00C1708F">
        <w:rPr>
          <w:lang w:val="en-US"/>
        </w:rPr>
        <w:t>IV</w:t>
      </w:r>
      <w:r w:rsidRPr="00C1708F">
        <w:t xml:space="preserve">- </w:t>
      </w:r>
      <w:r w:rsidRPr="00C1708F">
        <w:rPr>
          <w:lang w:val="en-US"/>
        </w:rPr>
        <w:t>V</w:t>
      </w:r>
      <w:r w:rsidRPr="00C1708F">
        <w:t xml:space="preserve"> класса;</w:t>
      </w:r>
    </w:p>
    <w:p w:rsidR="00C1708F" w:rsidRPr="00C1708F" w:rsidRDefault="00C1708F" w:rsidP="00C1708F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1708F">
        <w:t>предприятия по обслуживанию транспортных средств;</w:t>
      </w:r>
    </w:p>
    <w:p w:rsidR="00C1708F" w:rsidRPr="00C1708F" w:rsidRDefault="00C1708F" w:rsidP="00C1708F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1708F">
        <w:t>сооружения для постоянного и временного хранения транспортных средств;</w:t>
      </w:r>
    </w:p>
    <w:p w:rsidR="00C1708F" w:rsidRPr="00C1708F" w:rsidRDefault="00C1708F" w:rsidP="00C1708F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1708F">
        <w:t>объекты пожарной охраны.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1708F">
        <w:t>площадки для временного складирования отходов, при условии обеспечения их вывоза или утилизации;</w:t>
      </w:r>
    </w:p>
    <w:p w:rsidR="00C1708F" w:rsidRPr="00C1708F" w:rsidRDefault="00C1708F" w:rsidP="00C1708F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1708F">
        <w:lastRenderedPageBreak/>
        <w:t xml:space="preserve">специализированные магазины оптовой, </w:t>
      </w:r>
      <w:proofErr w:type="gramStart"/>
      <w:r w:rsidRPr="00C1708F">
        <w:t>мелко оптовой</w:t>
      </w:r>
      <w:proofErr w:type="gramEnd"/>
      <w:r w:rsidRPr="00C1708F">
        <w:t>, розничной торговли по продаже товаров собственного производства.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объекты технического и инженерного обслуживания;</w:t>
      </w:r>
    </w:p>
    <w:p w:rsidR="00C1708F" w:rsidRPr="00C1708F" w:rsidRDefault="00C1708F" w:rsidP="00C1708F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инженерные сети и сооружения;</w:t>
      </w:r>
    </w:p>
    <w:p w:rsidR="00C1708F" w:rsidRPr="00C1708F" w:rsidRDefault="00C1708F" w:rsidP="00C1708F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административные здания, офисы, конторы организаций различных форм собственности;</w:t>
      </w:r>
    </w:p>
    <w:p w:rsidR="00C1708F" w:rsidRPr="00C1708F" w:rsidRDefault="00C1708F" w:rsidP="00C1708F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помещения обслуживающего персонала, охраны предприятий;</w:t>
      </w:r>
    </w:p>
    <w:p w:rsidR="00C1708F" w:rsidRPr="00C1708F" w:rsidRDefault="00C1708F" w:rsidP="00C1708F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C1708F">
        <w:t>предприятия общественного питания (столовые, буфеты, кафе), связанные с непосредственным обслуживанием сельскохозяйственных объектов.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567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C1708F">
        <w:rPr>
          <w:u w:val="single"/>
        </w:rPr>
        <w:t>4</w:t>
      </w:r>
      <w:proofErr w:type="gramEnd"/>
      <w:r w:rsidRPr="00C1708F">
        <w:rPr>
          <w:u w:val="single"/>
        </w:rPr>
        <w:t xml:space="preserve"> не подлежат установлению.</w:t>
      </w:r>
    </w:p>
    <w:p w:rsidR="00C1708F" w:rsidRPr="00C1708F" w:rsidRDefault="00C1708F" w:rsidP="00C1708F">
      <w:pPr>
        <w:pStyle w:val="41"/>
        <w:shd w:val="clear" w:color="auto" w:fill="auto"/>
        <w:tabs>
          <w:tab w:val="left" w:pos="152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0"/>
        </w:rPr>
      </w:pPr>
    </w:p>
    <w:p w:rsidR="00C1708F" w:rsidRPr="00C1708F" w:rsidRDefault="00C1708F" w:rsidP="00C1708F">
      <w:pPr>
        <w:pStyle w:val="41"/>
        <w:shd w:val="clear" w:color="auto" w:fill="auto"/>
        <w:tabs>
          <w:tab w:val="left" w:pos="1524"/>
        </w:tabs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СХ5 Зона сельскохозяйственных объектов III класса (санитарно-защитная зона 300 м)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сельскохозяйственные объекты III класса;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 xml:space="preserve"> сельскохозяйственные объекты, отдельные здания и сооружения </w:t>
      </w:r>
      <w:proofErr w:type="gramStart"/>
      <w:r w:rsidRPr="00C1708F">
        <w:rPr>
          <w:rFonts w:ascii="Times New Roman" w:hAnsi="Times New Roman" w:cs="Times New Roman"/>
          <w:spacing w:val="0"/>
        </w:rPr>
        <w:t>]У</w:t>
      </w:r>
      <w:proofErr w:type="gramEnd"/>
      <w:r w:rsidRPr="00C1708F">
        <w:rPr>
          <w:rFonts w:ascii="Times New Roman" w:hAnsi="Times New Roman" w:cs="Times New Roman"/>
          <w:spacing w:val="0"/>
        </w:rPr>
        <w:t>-У класса;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сооружения для постоянного и временного хранения транспортных средств;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предприятия по обслуживанию транспортных средств;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объекты пожарной охраны.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 xml:space="preserve">специализированные магазины оптовой, </w:t>
      </w:r>
      <w:proofErr w:type="gramStart"/>
      <w:r w:rsidRPr="00C1708F">
        <w:rPr>
          <w:rFonts w:ascii="Times New Roman" w:hAnsi="Times New Roman" w:cs="Times New Roman"/>
          <w:spacing w:val="0"/>
        </w:rPr>
        <w:t>мелко оптовой</w:t>
      </w:r>
      <w:proofErr w:type="gramEnd"/>
      <w:r w:rsidRPr="00C1708F">
        <w:rPr>
          <w:rFonts w:ascii="Times New Roman" w:hAnsi="Times New Roman" w:cs="Times New Roman"/>
          <w:spacing w:val="0"/>
        </w:rPr>
        <w:t>, розничной торговли по продаже товаров собственного производства;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площадки для временного складирования отходов, при условии обеспечения их вывоза или утилизации.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объекты технического и инженерного обслуживания;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административные здания, офисы, конторы организаций</w:t>
      </w:r>
      <w:r w:rsidRPr="00C1708F">
        <w:rPr>
          <w:rFonts w:ascii="Times New Roman" w:hAnsi="Times New Roman" w:cs="Times New Roman"/>
          <w:spacing w:val="0"/>
        </w:rPr>
        <w:tab/>
        <w:t>различных форм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собственности;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помещения обслуживающего персонала, охраны предприятий;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 xml:space="preserve"> предприятия общественного питания (столовые, буфеты, кафе), связанные с непосредственным обслуживанием сельскохозяйственных объектов.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СХ5 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</w:tabs>
        <w:jc w:val="both"/>
      </w:pP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</w:pPr>
      <w:r w:rsidRPr="00C1708F">
        <w:t>Статья 30</w:t>
      </w:r>
      <w:r w:rsidRPr="00C1708F">
        <w:tab/>
        <w:t>Градостроительные регламенты. Зоны рекреационного назначения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360" w:hanging="360"/>
        <w:jc w:val="both"/>
      </w:pPr>
    </w:p>
    <w:p w:rsidR="00C1708F" w:rsidRPr="00C1708F" w:rsidRDefault="00C1708F" w:rsidP="00C1708F">
      <w:pPr>
        <w:tabs>
          <w:tab w:val="left" w:pos="0"/>
          <w:tab w:val="left" w:pos="851"/>
        </w:tabs>
        <w:ind w:left="1418" w:hanging="709"/>
        <w:jc w:val="both"/>
      </w:pPr>
      <w:r w:rsidRPr="00C1708F">
        <w:t>Р</w:t>
      </w:r>
      <w:proofErr w:type="gramStart"/>
      <w:r w:rsidRPr="00C1708F">
        <w:t>1</w:t>
      </w:r>
      <w:proofErr w:type="gramEnd"/>
      <w:r w:rsidRPr="00C1708F">
        <w:t xml:space="preserve">  Зона природного ландшафта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>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</w:pPr>
      <w:r w:rsidRPr="00C1708F">
        <w:t>Представленные для данной зоны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пользования, переведены в установленном порядке на основании проектов планировки (установление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9"/>
        <w:jc w:val="both"/>
        <w:rPr>
          <w:u w:val="single"/>
        </w:rPr>
      </w:pPr>
      <w:r w:rsidRPr="00C1708F">
        <w:tab/>
      </w: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лесные массивы;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древесно-кустарниковые насаждения;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открытые луговые пространства;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лесопарки;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proofErr w:type="gramStart"/>
      <w:r w:rsidRPr="00C1708F">
        <w:t>-</w:t>
      </w:r>
      <w:r w:rsidRPr="00C1708F">
        <w:tab/>
        <w:t>санитарно-защитные зоны без размещения в них новых или реконструкции существующих: производственных объектов, жилой застройки, ландшафтно-</w:t>
      </w:r>
      <w:r w:rsidRPr="00C1708F">
        <w:lastRenderedPageBreak/>
        <w:t>рекреационных зон, зон отдыха, территорий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обитания, спортивных сооружений, детских площадок, образовательных и детских учреждений, лечебно-профилактических и оздоровительных учреждений общего</w:t>
      </w:r>
      <w:proofErr w:type="gramEnd"/>
      <w:r w:rsidRPr="00C1708F">
        <w:t xml:space="preserve"> </w:t>
      </w:r>
      <w:proofErr w:type="gramStart"/>
      <w:r w:rsidRPr="00C1708F">
        <w:t>пользования, объектов по производству лекарственных веществ, лекарственных средств и (или) лекарственных форм, складов сырья и полупродуктов для фармацевтических предприятий, объектов пищевых отраслей промышленности, оптовых складов продовольственного сырья и пищевых продуктов, комплексов водопроводных сооружений для подготовки и хранения питьевой воды, которые могут повлиять на качество продукции (на основании СанПиН 2.2.1/2.1.1.1200-03);</w:t>
      </w:r>
      <w:proofErr w:type="gramEnd"/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пляжи;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лыжные трассы, велосипедные и беговые дорожки и так далее.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кафе, закусочные и другие учреждения общественного питания;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места для пикников;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общественные туалеты.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вспомогательные сооружения, связанные с организацией отдыха (беседки, скамейки и другие малые архитектурные формы);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прочие угодья;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объекты пожарной охраны;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площадки для мусоросборников;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открытые стоянки для временного хранения транспортных средств.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 w:rsidRPr="00C1708F">
        <w:rPr>
          <w:u w:val="single"/>
        </w:rPr>
        <w:t>1</w:t>
      </w:r>
      <w:proofErr w:type="gramEnd"/>
      <w:r w:rsidRPr="00C1708F">
        <w:rPr>
          <w:u w:val="single"/>
        </w:rPr>
        <w:t xml:space="preserve"> не подлежат установлению.</w:t>
      </w:r>
    </w:p>
    <w:p w:rsidR="00C1708F" w:rsidRPr="00C1708F" w:rsidRDefault="00C1708F" w:rsidP="00C1708F">
      <w:pPr>
        <w:autoSpaceDE w:val="0"/>
        <w:autoSpaceDN w:val="0"/>
        <w:adjustRightInd w:val="0"/>
        <w:ind w:firstLine="540"/>
        <w:jc w:val="both"/>
        <w:outlineLvl w:val="0"/>
      </w:pPr>
    </w:p>
    <w:p w:rsidR="00C1708F" w:rsidRPr="00C1708F" w:rsidRDefault="00C1708F" w:rsidP="00C1708F">
      <w:pPr>
        <w:autoSpaceDE w:val="0"/>
        <w:autoSpaceDN w:val="0"/>
        <w:adjustRightInd w:val="0"/>
        <w:ind w:firstLine="540"/>
        <w:jc w:val="both"/>
        <w:outlineLvl w:val="0"/>
      </w:pPr>
      <w:r w:rsidRPr="00C1708F">
        <w:t xml:space="preserve">Р5  Зона парков и скверов 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tab/>
        <w:t>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tab/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переведены в установленном порядке на основании проектов планировки (установление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C1708F" w:rsidRPr="00C1708F" w:rsidRDefault="00C1708F" w:rsidP="00C1708F">
      <w:pPr>
        <w:pStyle w:val="21"/>
        <w:tabs>
          <w:tab w:val="left" w:pos="0"/>
          <w:tab w:val="left" w:pos="851"/>
        </w:tabs>
        <w:spacing w:after="0" w:line="240" w:lineRule="auto"/>
        <w:rPr>
          <w:u w:val="single"/>
        </w:rPr>
      </w:pPr>
      <w:r w:rsidRPr="00C1708F">
        <w:tab/>
      </w: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pStyle w:val="21"/>
        <w:tabs>
          <w:tab w:val="left" w:pos="0"/>
          <w:tab w:val="left" w:pos="851"/>
        </w:tabs>
        <w:spacing w:after="0" w:line="240" w:lineRule="auto"/>
        <w:ind w:left="1620" w:hanging="540"/>
      </w:pPr>
      <w:r w:rsidRPr="00C1708F">
        <w:t>-</w:t>
      </w:r>
      <w:r w:rsidRPr="00C1708F">
        <w:tab/>
        <w:t>зеленые насаждения общего пользования.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pStyle w:val="21"/>
        <w:tabs>
          <w:tab w:val="left" w:pos="0"/>
          <w:tab w:val="left" w:pos="851"/>
        </w:tabs>
        <w:spacing w:after="0" w:line="240" w:lineRule="auto"/>
        <w:ind w:left="1620" w:hanging="540"/>
      </w:pPr>
      <w:r w:rsidRPr="00C1708F">
        <w:t>-</w:t>
      </w:r>
      <w:r w:rsidRPr="00C1708F">
        <w:tab/>
        <w:t>летние кафе;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павильоны розничной торговли;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объекты пожарной охраны.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21"/>
        <w:tabs>
          <w:tab w:val="left" w:pos="0"/>
          <w:tab w:val="left" w:pos="851"/>
        </w:tabs>
        <w:spacing w:after="0" w:line="240" w:lineRule="auto"/>
        <w:ind w:left="1620" w:hanging="540"/>
      </w:pPr>
      <w:r w:rsidRPr="00C1708F">
        <w:t>-</w:t>
      </w:r>
      <w:r w:rsidRPr="00C1708F">
        <w:tab/>
        <w:t>объекты освещения;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мемориалы, памятники и другие скульптурные композиции;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 xml:space="preserve">сооружения, связанные с организацией отдыха (скамейки, беседки и другие малые архитектурные формы, связанные с организацией отдыха); 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общественные туалеты;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открытые стоянки для временного хранения транспортных средств.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Р5 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20"/>
        <w:jc w:val="both"/>
      </w:pPr>
    </w:p>
    <w:p w:rsidR="00C1708F" w:rsidRPr="00C1708F" w:rsidRDefault="00C1708F" w:rsidP="00C1708F">
      <w:pPr>
        <w:tabs>
          <w:tab w:val="left" w:pos="0"/>
          <w:tab w:val="left" w:pos="851"/>
        </w:tabs>
        <w:ind w:left="1440" w:hanging="720"/>
        <w:jc w:val="both"/>
      </w:pPr>
      <w:r w:rsidRPr="00C1708F">
        <w:t>Р</w:t>
      </w:r>
      <w:proofErr w:type="gramStart"/>
      <w:r w:rsidRPr="00C1708F">
        <w:t>7</w:t>
      </w:r>
      <w:proofErr w:type="gramEnd"/>
      <w:r w:rsidRPr="00C1708F">
        <w:t xml:space="preserve">  Зона развития спорта и отдыха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t>Зона развития спорта и отдыха предназначена для размещения территорий объектов и сооружений, необходимых для отдыха населения, занятий физической культурой и спортом.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парки, скверы, бульвары, активно используемые населением для отдыха;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пляжи;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спортивные и игровые площадки;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детские площадки, площадки отдыха;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лыжные спортивные базы;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катки;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биатлонные комплексы;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спортивные комплексы;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стадионы;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кемпинги;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базы отдыха;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санаторно-оздоровительные комплексы;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спортивные школы;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универсальные спортивные и развлекательные комплексы (с трибунами);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объекты общественного питания;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помещения обслуживающего персонала;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пункты проката игрового и спортивного инвентаря.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киоски, лотки, павильоны розничной торговли;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объекты пожарной охраны.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21"/>
        <w:tabs>
          <w:tab w:val="left" w:pos="0"/>
          <w:tab w:val="left" w:pos="851"/>
        </w:tabs>
        <w:spacing w:after="0" w:line="240" w:lineRule="auto"/>
        <w:ind w:left="1620" w:hanging="540"/>
      </w:pPr>
      <w:r w:rsidRPr="00C1708F">
        <w:t>-</w:t>
      </w:r>
      <w:r w:rsidRPr="00C1708F">
        <w:tab/>
        <w:t>объекты освещения;</w:t>
      </w:r>
    </w:p>
    <w:p w:rsidR="00C1708F" w:rsidRPr="00C1708F" w:rsidRDefault="00C1708F" w:rsidP="00C1708F">
      <w:pPr>
        <w:pStyle w:val="21"/>
        <w:tabs>
          <w:tab w:val="left" w:pos="0"/>
          <w:tab w:val="left" w:pos="851"/>
        </w:tabs>
        <w:spacing w:after="0" w:line="240" w:lineRule="auto"/>
        <w:ind w:left="1620" w:hanging="540"/>
      </w:pPr>
      <w:r w:rsidRPr="00C1708F">
        <w:t>-</w:t>
      </w:r>
      <w:r w:rsidRPr="00C1708F">
        <w:tab/>
        <w:t>объекты, представляющие природную, культовую, историческую, археологическую туристическую или иную ценность;</w:t>
      </w:r>
    </w:p>
    <w:p w:rsidR="00C1708F" w:rsidRPr="00C1708F" w:rsidRDefault="00C1708F" w:rsidP="00C1708F">
      <w:pPr>
        <w:pStyle w:val="21"/>
        <w:tabs>
          <w:tab w:val="left" w:pos="0"/>
          <w:tab w:val="left" w:pos="851"/>
        </w:tabs>
        <w:spacing w:after="0" w:line="240" w:lineRule="auto"/>
        <w:ind w:left="1620" w:hanging="540"/>
      </w:pPr>
      <w:r w:rsidRPr="00C1708F">
        <w:t>-</w:t>
      </w:r>
      <w:r w:rsidRPr="00C1708F">
        <w:tab/>
        <w:t>аттракционы;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мемориалы, памятники и другие скульптурные композиции;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инженерные сети и сооружения;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 xml:space="preserve">сооружения, связанные с организацией отдыха (скамейки, беседки и другие малые архитектурные формы, связанные с организацией отдыха); 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общественные туалеты;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открытые стоянки для временного хранения транспортных средств.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 w:rsidRPr="00C1708F">
        <w:rPr>
          <w:u w:val="single"/>
        </w:rPr>
        <w:t>7</w:t>
      </w:r>
      <w:proofErr w:type="gramEnd"/>
      <w:r w:rsidRPr="00C1708F">
        <w:rPr>
          <w:u w:val="single"/>
        </w:rPr>
        <w:t xml:space="preserve">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</w:tabs>
        <w:jc w:val="center"/>
        <w:rPr>
          <w:bCs/>
        </w:rPr>
      </w:pPr>
    </w:p>
    <w:p w:rsidR="00C1708F" w:rsidRPr="00C1708F" w:rsidRDefault="00C1708F" w:rsidP="00C1708F">
      <w:pPr>
        <w:pStyle w:val="4"/>
        <w:tabs>
          <w:tab w:val="left" w:pos="0"/>
          <w:tab w:val="left" w:pos="851"/>
        </w:tabs>
        <w:spacing w:before="0"/>
        <w:ind w:firstLine="709"/>
        <w:rPr>
          <w:rFonts w:ascii="Times New Roman" w:hAnsi="Times New Roman" w:cs="Times New Roman"/>
          <w:b w:val="0"/>
          <w:i w:val="0"/>
          <w:color w:val="auto"/>
        </w:rPr>
      </w:pPr>
      <w:r w:rsidRPr="00C1708F">
        <w:rPr>
          <w:rFonts w:ascii="Times New Roman" w:hAnsi="Times New Roman" w:cs="Times New Roman"/>
          <w:b w:val="0"/>
          <w:i w:val="0"/>
          <w:color w:val="auto"/>
        </w:rPr>
        <w:t>Статья 31</w:t>
      </w:r>
      <w:r w:rsidRPr="00C1708F">
        <w:rPr>
          <w:rFonts w:ascii="Times New Roman" w:hAnsi="Times New Roman" w:cs="Times New Roman"/>
          <w:b w:val="0"/>
          <w:i w:val="0"/>
          <w:color w:val="auto"/>
        </w:rPr>
        <w:tab/>
        <w:t>Градостроительные регламенты. Зоны специального назначения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2700"/>
        </w:tabs>
        <w:ind w:left="2340" w:hanging="1800"/>
        <w:jc w:val="both"/>
      </w:pPr>
    </w:p>
    <w:p w:rsidR="00C1708F" w:rsidRPr="00C1708F" w:rsidRDefault="00C1708F" w:rsidP="00C1708F">
      <w:pPr>
        <w:tabs>
          <w:tab w:val="left" w:pos="0"/>
          <w:tab w:val="left" w:pos="851"/>
          <w:tab w:val="left" w:pos="2700"/>
        </w:tabs>
        <w:ind w:left="1440" w:hanging="720"/>
        <w:jc w:val="both"/>
      </w:pPr>
      <w:r w:rsidRPr="00C1708F">
        <w:t>СН</w:t>
      </w:r>
      <w:proofErr w:type="gramStart"/>
      <w:r w:rsidRPr="00C1708F">
        <w:t>1</w:t>
      </w:r>
      <w:proofErr w:type="gramEnd"/>
      <w:r w:rsidRPr="00C1708F">
        <w:tab/>
        <w:t xml:space="preserve">Зона объектов специального назначения </w:t>
      </w:r>
      <w:r w:rsidRPr="00C1708F">
        <w:rPr>
          <w:lang w:val="en-US"/>
        </w:rPr>
        <w:t>V</w:t>
      </w:r>
      <w:r w:rsidRPr="00C1708F">
        <w:t xml:space="preserve"> класса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418"/>
        <w:jc w:val="both"/>
      </w:pPr>
      <w:r w:rsidRPr="00C1708F">
        <w:t xml:space="preserve">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C1708F">
          <w:t>50 м</w:t>
        </w:r>
      </w:smartTag>
      <w:r w:rsidRPr="00C1708F">
        <w:t>)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440"/>
        </w:tabs>
        <w:ind w:firstLine="708"/>
        <w:jc w:val="both"/>
        <w:rPr>
          <w:u w:val="single"/>
        </w:rPr>
      </w:pPr>
      <w:r w:rsidRPr="00C1708F">
        <w:tab/>
      </w: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объекты специального назначения </w:t>
      </w:r>
      <w:r w:rsidRPr="00C1708F">
        <w:rPr>
          <w:lang w:val="en-US"/>
        </w:rPr>
        <w:t>V</w:t>
      </w:r>
      <w:r w:rsidRPr="00C1708F">
        <w:t xml:space="preserve"> класса;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 xml:space="preserve">объекты специального назначения с санитарно-защитной зоной меньше </w:t>
      </w:r>
      <w:smartTag w:uri="urn:schemas-microsoft-com:office:smarttags" w:element="metricconverter">
        <w:smartTagPr>
          <w:attr w:name="ProductID" w:val="50 м"/>
        </w:smartTagPr>
        <w:r w:rsidRPr="00C1708F">
          <w:t>50 м</w:t>
        </w:r>
      </w:smartTag>
      <w:r w:rsidRPr="00C1708F">
        <w:t>;</w:t>
      </w:r>
    </w:p>
    <w:p w:rsidR="00C1708F" w:rsidRPr="00C1708F" w:rsidRDefault="00C1708F" w:rsidP="00C1708F">
      <w:pPr>
        <w:tabs>
          <w:tab w:val="left" w:pos="0"/>
          <w:tab w:val="left" w:pos="851"/>
        </w:tabs>
        <w:ind w:left="1620" w:hanging="540"/>
        <w:jc w:val="both"/>
      </w:pPr>
      <w:r w:rsidRPr="00C1708F">
        <w:t>-</w:t>
      </w:r>
      <w:r w:rsidRPr="00C1708F">
        <w:tab/>
        <w:t>объекты, связанные с отправлением культа.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0"/>
          <w:tab w:val="left" w:pos="851"/>
          <w:tab w:val="left" w:pos="1620"/>
        </w:tabs>
        <w:ind w:left="1620" w:hanging="540"/>
        <w:jc w:val="both"/>
      </w:pPr>
      <w:r w:rsidRPr="00C1708F">
        <w:t>-</w:t>
      </w:r>
      <w:r w:rsidRPr="00C1708F">
        <w:tab/>
        <w:t>антенны сотовой, радиорелейной, спутниковой связи.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lastRenderedPageBreak/>
        <w:t>-</w:t>
      </w:r>
      <w:r w:rsidRPr="00C1708F">
        <w:tab/>
        <w:t>вспомогательные сооружения для обслуживания объектов специального назначения с санитарно-защитной зоной 50 м и менее;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зеленые насаждения;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  <w:r w:rsidRPr="00C1708F">
        <w:t>-</w:t>
      </w:r>
      <w:r w:rsidRPr="00C1708F">
        <w:tab/>
        <w:t>инженерные коммуникации.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СН</w:t>
      </w:r>
      <w:proofErr w:type="gramStart"/>
      <w:r w:rsidRPr="00C1708F">
        <w:rPr>
          <w:u w:val="single"/>
        </w:rPr>
        <w:t>1</w:t>
      </w:r>
      <w:proofErr w:type="gramEnd"/>
      <w:r w:rsidRPr="00C1708F">
        <w:rPr>
          <w:u w:val="single"/>
        </w:rPr>
        <w:t xml:space="preserve"> 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</w:p>
    <w:p w:rsidR="00C1708F" w:rsidRPr="00C1708F" w:rsidRDefault="00C1708F" w:rsidP="00C1708F">
      <w:pPr>
        <w:ind w:left="1418" w:hanging="709"/>
        <w:jc w:val="both"/>
      </w:pPr>
      <w:r w:rsidRPr="00C1708F">
        <w:t>СН3</w:t>
      </w:r>
      <w:r w:rsidRPr="00C1708F">
        <w:tab/>
        <w:t xml:space="preserve">Зона объектов специального назначения </w:t>
      </w:r>
      <w:r w:rsidRPr="00C1708F">
        <w:rPr>
          <w:lang w:val="en-US"/>
        </w:rPr>
        <w:t>III</w:t>
      </w:r>
      <w:r w:rsidRPr="00C1708F">
        <w:t xml:space="preserve"> класса (санитарно-защитная зона </w:t>
      </w:r>
      <w:smartTag w:uri="urn:schemas-microsoft-com:office:smarttags" w:element="metricconverter">
        <w:smartTagPr>
          <w:attr w:name="ProductID" w:val="300 м"/>
        </w:smartTagPr>
        <w:r w:rsidRPr="00C1708F">
          <w:t>300 м</w:t>
        </w:r>
      </w:smartTag>
      <w:r w:rsidRPr="00C1708F">
        <w:t>)</w:t>
      </w:r>
    </w:p>
    <w:p w:rsidR="00C1708F" w:rsidRPr="00C1708F" w:rsidRDefault="00C1708F" w:rsidP="00C1708F">
      <w:pPr>
        <w:tabs>
          <w:tab w:val="left" w:pos="1440"/>
        </w:tabs>
        <w:ind w:firstLine="708"/>
        <w:jc w:val="both"/>
        <w:rPr>
          <w:u w:val="single"/>
        </w:rPr>
      </w:pPr>
      <w:r w:rsidRPr="00C1708F">
        <w:rPr>
          <w:u w:val="single"/>
        </w:rPr>
        <w:t>Основные виды разрешенного использования:</w:t>
      </w:r>
    </w:p>
    <w:p w:rsidR="00C1708F" w:rsidRPr="00C1708F" w:rsidRDefault="00C1708F" w:rsidP="00C1708F">
      <w:pPr>
        <w:ind w:left="1276" w:hanging="283"/>
        <w:jc w:val="both"/>
      </w:pPr>
      <w:r w:rsidRPr="00C1708F">
        <w:t>-</w:t>
      </w:r>
      <w:r w:rsidRPr="00C1708F">
        <w:tab/>
        <w:t xml:space="preserve">объекты специального назначения </w:t>
      </w:r>
      <w:r w:rsidRPr="00C1708F">
        <w:rPr>
          <w:lang w:val="en-US"/>
        </w:rPr>
        <w:t>III</w:t>
      </w:r>
      <w:r w:rsidRPr="00C1708F">
        <w:t xml:space="preserve"> класса;</w:t>
      </w:r>
    </w:p>
    <w:p w:rsidR="00C1708F" w:rsidRPr="00C1708F" w:rsidRDefault="00C1708F" w:rsidP="00C1708F">
      <w:pPr>
        <w:ind w:left="1276" w:hanging="283"/>
        <w:jc w:val="both"/>
      </w:pPr>
      <w:r w:rsidRPr="00C1708F">
        <w:t>-</w:t>
      </w:r>
      <w:r w:rsidRPr="00C1708F">
        <w:tab/>
        <w:t xml:space="preserve">объекты специального назначения </w:t>
      </w:r>
      <w:r w:rsidRPr="00C1708F">
        <w:rPr>
          <w:lang w:val="en-US"/>
        </w:rPr>
        <w:t>IV</w:t>
      </w:r>
      <w:r w:rsidRPr="00C1708F">
        <w:t xml:space="preserve"> - </w:t>
      </w:r>
      <w:r w:rsidRPr="00C1708F">
        <w:rPr>
          <w:lang w:val="en-US"/>
        </w:rPr>
        <w:t>V</w:t>
      </w:r>
      <w:r w:rsidRPr="00C1708F">
        <w:t xml:space="preserve"> класса.</w:t>
      </w:r>
    </w:p>
    <w:p w:rsidR="00C1708F" w:rsidRPr="00C1708F" w:rsidRDefault="00C1708F" w:rsidP="00C1708F">
      <w:pPr>
        <w:ind w:firstLine="709"/>
        <w:jc w:val="both"/>
        <w:rPr>
          <w:u w:val="single"/>
        </w:rPr>
      </w:pPr>
      <w:r w:rsidRPr="00C1708F">
        <w:rPr>
          <w:u w:val="single"/>
        </w:rPr>
        <w:t>Условно разрешенные виды использования:</w:t>
      </w:r>
    </w:p>
    <w:p w:rsidR="00C1708F" w:rsidRPr="00C1708F" w:rsidRDefault="00C1708F" w:rsidP="00C1708F">
      <w:pPr>
        <w:tabs>
          <w:tab w:val="left" w:pos="1620"/>
        </w:tabs>
        <w:ind w:left="1276" w:hanging="283"/>
        <w:jc w:val="both"/>
      </w:pPr>
      <w:r w:rsidRPr="00C1708F">
        <w:t>-</w:t>
      </w:r>
      <w:r w:rsidRPr="00C1708F">
        <w:tab/>
        <w:t>антенны сотовой, радиорелейной, спутниковой связи.</w:t>
      </w:r>
    </w:p>
    <w:p w:rsidR="00C1708F" w:rsidRPr="00C1708F" w:rsidRDefault="00C1708F" w:rsidP="00C1708F">
      <w:pPr>
        <w:ind w:left="709"/>
        <w:jc w:val="both"/>
      </w:pPr>
      <w:r w:rsidRPr="00C1708F">
        <w:rPr>
          <w:u w:val="single"/>
        </w:rPr>
        <w:t>Вспомогательные виды разрешенного использования:</w:t>
      </w:r>
    </w:p>
    <w:p w:rsidR="00C1708F" w:rsidRPr="00C1708F" w:rsidRDefault="00C1708F" w:rsidP="00C1708F">
      <w:pPr>
        <w:tabs>
          <w:tab w:val="num" w:pos="1620"/>
        </w:tabs>
        <w:ind w:left="1276" w:hanging="283"/>
        <w:jc w:val="both"/>
      </w:pPr>
      <w:r w:rsidRPr="00C1708F">
        <w:t>-</w:t>
      </w:r>
      <w:r w:rsidRPr="00C1708F">
        <w:tab/>
        <w:t xml:space="preserve">вспомогательные сооружения для обслуживания объектов специального назначения </w:t>
      </w:r>
      <w:r w:rsidRPr="00C1708F">
        <w:rPr>
          <w:lang w:val="en-US"/>
        </w:rPr>
        <w:t>III</w:t>
      </w:r>
      <w:r w:rsidRPr="00C1708F">
        <w:t xml:space="preserve"> - </w:t>
      </w:r>
      <w:r w:rsidRPr="00C1708F">
        <w:rPr>
          <w:lang w:val="en-US"/>
        </w:rPr>
        <w:t>V</w:t>
      </w:r>
      <w:r w:rsidRPr="00C1708F">
        <w:t xml:space="preserve"> класса;</w:t>
      </w:r>
    </w:p>
    <w:p w:rsidR="00C1708F" w:rsidRPr="00C1708F" w:rsidRDefault="00C1708F" w:rsidP="00C1708F">
      <w:pPr>
        <w:tabs>
          <w:tab w:val="num" w:pos="1620"/>
        </w:tabs>
        <w:ind w:left="1276" w:hanging="283"/>
        <w:jc w:val="both"/>
      </w:pPr>
      <w:r w:rsidRPr="00C1708F">
        <w:t>-</w:t>
      </w:r>
      <w:r w:rsidRPr="00C1708F">
        <w:tab/>
        <w:t>зеленые насаждения;</w:t>
      </w:r>
    </w:p>
    <w:p w:rsidR="00C1708F" w:rsidRPr="00C1708F" w:rsidRDefault="00C1708F" w:rsidP="00C1708F">
      <w:pPr>
        <w:tabs>
          <w:tab w:val="num" w:pos="1620"/>
        </w:tabs>
        <w:ind w:left="1276" w:hanging="283"/>
        <w:jc w:val="both"/>
      </w:pPr>
      <w:r w:rsidRPr="00C1708F">
        <w:t>-</w:t>
      </w:r>
      <w:r w:rsidRPr="00C1708F">
        <w:tab/>
        <w:t>инженерные сети и сооружения.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СН3 не подлежат установлению.</w:t>
      </w:r>
    </w:p>
    <w:p w:rsidR="00C1708F" w:rsidRPr="00C1708F" w:rsidRDefault="00C1708F" w:rsidP="00C1708F">
      <w:pPr>
        <w:pStyle w:val="41"/>
        <w:shd w:val="clear" w:color="auto" w:fill="auto"/>
        <w:tabs>
          <w:tab w:val="left" w:pos="993"/>
        </w:tabs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pacing w:val="0"/>
        </w:rPr>
      </w:pPr>
    </w:p>
    <w:p w:rsidR="00C1708F" w:rsidRPr="00C1708F" w:rsidRDefault="00C1708F" w:rsidP="00C1708F">
      <w:pPr>
        <w:pStyle w:val="34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bookmarkStart w:id="2" w:name="bookmark37"/>
      <w:r w:rsidRPr="00C1708F">
        <w:rPr>
          <w:rFonts w:ascii="Times New Roman" w:hAnsi="Times New Roman" w:cs="Times New Roman"/>
          <w:color w:val="000000"/>
          <w:lang w:bidi="ru-RU"/>
        </w:rPr>
        <w:t>СН5 Зона специального назначения I класса</w:t>
      </w:r>
      <w:bookmarkEnd w:id="2"/>
      <w:r w:rsidRPr="00C1708F">
        <w:rPr>
          <w:rFonts w:ascii="Times New Roman" w:hAnsi="Times New Roman" w:cs="Times New Roman"/>
          <w:color w:val="000000"/>
          <w:lang w:bidi="ru-RU"/>
        </w:rPr>
        <w:t xml:space="preserve"> (санитарно-защитная зона 1000 м и более)</w:t>
      </w:r>
    </w:p>
    <w:p w:rsidR="00C1708F" w:rsidRPr="00C1708F" w:rsidRDefault="00C1708F" w:rsidP="00C1708F">
      <w:pPr>
        <w:pStyle w:val="41"/>
        <w:shd w:val="clear" w:color="auto" w:fill="auto"/>
        <w:tabs>
          <w:tab w:val="right" w:pos="2366"/>
          <w:tab w:val="right" w:pos="489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Основные</w:t>
      </w:r>
      <w:r w:rsidRPr="00C1708F">
        <w:rPr>
          <w:rStyle w:val="35"/>
          <w:rFonts w:eastAsia="Calibri"/>
          <w:sz w:val="24"/>
          <w:szCs w:val="24"/>
        </w:rPr>
        <w:tab/>
        <w:t>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объекты специального назначения</w:t>
      </w:r>
      <w:r w:rsidRPr="00C1708F">
        <w:rPr>
          <w:rFonts w:ascii="Times New Roman" w:hAnsi="Times New Roman" w:cs="Times New Roman"/>
          <w:spacing w:val="0"/>
        </w:rPr>
        <w:tab/>
        <w:t>I класса;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объекты специального назначения</w:t>
      </w:r>
      <w:r w:rsidRPr="00C1708F">
        <w:rPr>
          <w:rFonts w:ascii="Times New Roman" w:hAnsi="Times New Roman" w:cs="Times New Roman"/>
          <w:spacing w:val="0"/>
        </w:rPr>
        <w:tab/>
        <w:t>II - V класса.</w:t>
      </w: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Условно разрешенные виды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антенны сотовой, радиорелейной, спутниковой связи.</w:t>
      </w:r>
    </w:p>
    <w:p w:rsidR="00C1708F" w:rsidRPr="00C1708F" w:rsidRDefault="00C1708F" w:rsidP="00C1708F">
      <w:pPr>
        <w:pStyle w:val="4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1708F">
        <w:rPr>
          <w:rStyle w:val="35"/>
          <w:rFonts w:eastAsia="Calibri"/>
          <w:sz w:val="24"/>
          <w:szCs w:val="24"/>
        </w:rPr>
        <w:t>Вспомогательные виды разрешенного использования: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вспомогательные сооружения для обслуживания объектов специального назначения I - V класса;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зеленые насаждения;</w:t>
      </w:r>
    </w:p>
    <w:p w:rsidR="00C1708F" w:rsidRPr="00C1708F" w:rsidRDefault="00C1708F" w:rsidP="00C1708F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</w:rPr>
      </w:pPr>
      <w:r w:rsidRPr="00C1708F">
        <w:rPr>
          <w:rFonts w:ascii="Times New Roman" w:hAnsi="Times New Roman" w:cs="Times New Roman"/>
          <w:spacing w:val="0"/>
        </w:rPr>
        <w:t>инженерные коммуникации.</w:t>
      </w:r>
    </w:p>
    <w:p w:rsidR="00C1708F" w:rsidRPr="00C1708F" w:rsidRDefault="00C1708F" w:rsidP="00C1708F">
      <w:pPr>
        <w:tabs>
          <w:tab w:val="left" w:pos="0"/>
          <w:tab w:val="left" w:pos="851"/>
        </w:tabs>
        <w:ind w:firstLine="709"/>
        <w:jc w:val="both"/>
        <w:rPr>
          <w:u w:val="single"/>
        </w:rPr>
      </w:pPr>
      <w:r w:rsidRPr="00C1708F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СН5 не подлежат установлению.</w:t>
      </w:r>
    </w:p>
    <w:p w:rsidR="00C1708F" w:rsidRPr="00C1708F" w:rsidRDefault="00C1708F" w:rsidP="00C1708F">
      <w:pPr>
        <w:tabs>
          <w:tab w:val="left" w:pos="0"/>
          <w:tab w:val="left" w:pos="851"/>
          <w:tab w:val="num" w:pos="1620"/>
        </w:tabs>
        <w:ind w:left="1620" w:hanging="540"/>
        <w:jc w:val="both"/>
      </w:pPr>
    </w:p>
    <w:p w:rsidR="00610C3D" w:rsidRPr="00C1708F" w:rsidRDefault="00610C3D" w:rsidP="00C1708F">
      <w:pPr>
        <w:jc w:val="both"/>
      </w:pPr>
    </w:p>
    <w:p w:rsidR="000E72CA" w:rsidRPr="00C1708F" w:rsidRDefault="000E72CA" w:rsidP="00953514">
      <w:r w:rsidRPr="00C1708F">
        <w:t>РЕШИЛ</w:t>
      </w:r>
      <w:r w:rsidR="00953514">
        <w:t>И</w:t>
      </w:r>
      <w:r w:rsidRPr="00C1708F">
        <w:t>:</w:t>
      </w:r>
    </w:p>
    <w:p w:rsidR="000E72CA" w:rsidRPr="00C1708F" w:rsidRDefault="000E72CA" w:rsidP="00C1708F">
      <w:pPr>
        <w:jc w:val="both"/>
      </w:pPr>
    </w:p>
    <w:p w:rsidR="00292AD5" w:rsidRPr="00C1708F" w:rsidRDefault="00953514" w:rsidP="00953514">
      <w:pPr>
        <w:pStyle w:val="a9"/>
        <w:numPr>
          <w:ilvl w:val="0"/>
          <w:numId w:val="23"/>
        </w:numPr>
        <w:ind w:left="0" w:firstLine="709"/>
        <w:jc w:val="both"/>
      </w:pPr>
      <w:r>
        <w:t>Одобрить проект П</w:t>
      </w:r>
      <w:r>
        <w:t xml:space="preserve">равил землепользования и застройки муниципального образования </w:t>
      </w:r>
      <w:r>
        <w:t>«Шегарское сельское поселение».</w:t>
      </w:r>
    </w:p>
    <w:p w:rsidR="000E72CA" w:rsidRDefault="000E72CA" w:rsidP="00C1708F">
      <w:pPr>
        <w:jc w:val="both"/>
        <w:rPr>
          <w:shd w:val="clear" w:color="auto" w:fill="FFFFFF"/>
        </w:rPr>
      </w:pPr>
    </w:p>
    <w:p w:rsidR="00953514" w:rsidRDefault="00953514" w:rsidP="00C1708F">
      <w:pPr>
        <w:jc w:val="both"/>
        <w:rPr>
          <w:shd w:val="clear" w:color="auto" w:fill="FFFFFF"/>
        </w:rPr>
      </w:pPr>
    </w:p>
    <w:p w:rsidR="00953514" w:rsidRPr="00C1708F" w:rsidRDefault="00953514" w:rsidP="00C1708F">
      <w:pPr>
        <w:jc w:val="both"/>
        <w:rPr>
          <w:shd w:val="clear" w:color="auto" w:fill="FFFFFF"/>
        </w:rPr>
      </w:pPr>
    </w:p>
    <w:p w:rsidR="00396AED" w:rsidRPr="00C1708F" w:rsidRDefault="00396AED" w:rsidP="00C1708F">
      <w:pPr>
        <w:jc w:val="both"/>
      </w:pPr>
      <w:r w:rsidRPr="00C1708F">
        <w:t xml:space="preserve">Председатель комиссии:                         ______________                 </w:t>
      </w:r>
      <w:proofErr w:type="spellStart"/>
      <w:r w:rsidR="00292AD5" w:rsidRPr="00C1708F">
        <w:t>Козлитин</w:t>
      </w:r>
      <w:proofErr w:type="spellEnd"/>
      <w:r w:rsidR="00292AD5" w:rsidRPr="00C1708F">
        <w:t xml:space="preserve"> В. Н.</w:t>
      </w:r>
    </w:p>
    <w:p w:rsidR="00953514" w:rsidRDefault="00953514" w:rsidP="00C1708F">
      <w:pPr>
        <w:jc w:val="both"/>
      </w:pPr>
    </w:p>
    <w:p w:rsidR="000E72CA" w:rsidRPr="00C1708F" w:rsidRDefault="00396AED" w:rsidP="00C1708F">
      <w:pPr>
        <w:jc w:val="both"/>
      </w:pPr>
      <w:r w:rsidRPr="00C1708F">
        <w:t>Секретарь комиссии:                               _____________</w:t>
      </w:r>
      <w:r w:rsidR="0000775D" w:rsidRPr="00C1708F">
        <w:t xml:space="preserve">_                 </w:t>
      </w:r>
      <w:r w:rsidR="00541118" w:rsidRPr="00C1708F">
        <w:t>Бондаренко Т. Н.</w:t>
      </w:r>
      <w:r w:rsidR="0000775D" w:rsidRPr="00C1708F">
        <w:t xml:space="preserve"> </w:t>
      </w:r>
    </w:p>
    <w:p w:rsidR="00BB4EEE" w:rsidRPr="00C1708F" w:rsidRDefault="00BB4EEE" w:rsidP="00C1708F">
      <w:pPr>
        <w:ind w:firstLine="540"/>
        <w:jc w:val="center"/>
        <w:rPr>
          <w:sz w:val="28"/>
          <w:szCs w:val="28"/>
        </w:rPr>
      </w:pPr>
    </w:p>
    <w:p w:rsidR="00BB4EEE" w:rsidRDefault="00BB4EEE" w:rsidP="00C1708F">
      <w:pPr>
        <w:ind w:firstLine="540"/>
        <w:jc w:val="center"/>
        <w:rPr>
          <w:sz w:val="28"/>
          <w:szCs w:val="28"/>
        </w:rPr>
      </w:pPr>
    </w:p>
    <w:p w:rsidR="00953514" w:rsidRDefault="00953514" w:rsidP="00C1708F">
      <w:pPr>
        <w:ind w:firstLine="540"/>
        <w:jc w:val="center"/>
        <w:rPr>
          <w:sz w:val="28"/>
          <w:szCs w:val="28"/>
        </w:rPr>
      </w:pPr>
    </w:p>
    <w:p w:rsidR="00953514" w:rsidRDefault="00953514" w:rsidP="00C1708F">
      <w:pPr>
        <w:ind w:firstLine="540"/>
        <w:jc w:val="center"/>
        <w:rPr>
          <w:sz w:val="28"/>
          <w:szCs w:val="28"/>
        </w:rPr>
      </w:pPr>
    </w:p>
    <w:p w:rsidR="00953514" w:rsidRPr="00C1708F" w:rsidRDefault="00953514" w:rsidP="00C1708F">
      <w:pPr>
        <w:ind w:firstLine="540"/>
        <w:jc w:val="center"/>
        <w:rPr>
          <w:sz w:val="28"/>
          <w:szCs w:val="28"/>
        </w:rPr>
      </w:pPr>
    </w:p>
    <w:p w:rsidR="00C46F5F" w:rsidRDefault="008B6ED2" w:rsidP="00C1708F">
      <w:pPr>
        <w:jc w:val="center"/>
        <w:rPr>
          <w:sz w:val="28"/>
          <w:szCs w:val="28"/>
        </w:rPr>
      </w:pPr>
      <w:r w:rsidRPr="008B6ED2">
        <w:rPr>
          <w:sz w:val="28"/>
          <w:szCs w:val="28"/>
        </w:rPr>
        <w:t xml:space="preserve">Заключение о результатах публичных слушаний по проекту </w:t>
      </w:r>
    </w:p>
    <w:p w:rsidR="008B6ED2" w:rsidRDefault="008B6ED2" w:rsidP="00C1708F">
      <w:pPr>
        <w:jc w:val="center"/>
        <w:rPr>
          <w:sz w:val="28"/>
          <w:szCs w:val="28"/>
        </w:rPr>
      </w:pPr>
      <w:r w:rsidRPr="008B6ED2">
        <w:rPr>
          <w:sz w:val="28"/>
          <w:szCs w:val="28"/>
        </w:rPr>
        <w:t xml:space="preserve">о внесении изменений в Правила землепользования и застройки </w:t>
      </w:r>
    </w:p>
    <w:p w:rsidR="00C46F5F" w:rsidRDefault="008B6ED2" w:rsidP="00C1708F">
      <w:pPr>
        <w:jc w:val="center"/>
        <w:rPr>
          <w:sz w:val="28"/>
          <w:szCs w:val="28"/>
        </w:rPr>
      </w:pPr>
      <w:r w:rsidRPr="008B6ED2">
        <w:rPr>
          <w:sz w:val="28"/>
          <w:szCs w:val="28"/>
        </w:rPr>
        <w:t xml:space="preserve">муниципального образования </w:t>
      </w:r>
      <w:r w:rsidRPr="008B6ED2">
        <w:rPr>
          <w:sz w:val="28"/>
          <w:szCs w:val="28"/>
        </w:rPr>
        <w:t>«Шегарское сельское поселение»</w:t>
      </w:r>
    </w:p>
    <w:p w:rsidR="00C46F5F" w:rsidRDefault="00C46F5F" w:rsidP="00C46F5F">
      <w:pPr>
        <w:rPr>
          <w:sz w:val="28"/>
          <w:szCs w:val="28"/>
        </w:rPr>
      </w:pPr>
    </w:p>
    <w:p w:rsidR="00C46F5F" w:rsidRDefault="00C46F5F" w:rsidP="00C46F5F">
      <w:pPr>
        <w:rPr>
          <w:sz w:val="28"/>
          <w:szCs w:val="28"/>
        </w:rPr>
      </w:pPr>
    </w:p>
    <w:p w:rsidR="00541118" w:rsidRDefault="00C46F5F" w:rsidP="00C46F5F">
      <w:r w:rsidRPr="00C46F5F">
        <w:rPr>
          <w:u w:val="single"/>
        </w:rPr>
        <w:t>Место и время проведения</w:t>
      </w:r>
      <w:r>
        <w:t xml:space="preserve">: </w:t>
      </w:r>
      <w:r w:rsidRPr="00C46F5F">
        <w:t>Публичные слушания проведены 23 июня 2017 года в 17:00</w:t>
      </w:r>
      <w:proofErr w:type="gramStart"/>
      <w:r>
        <w:t xml:space="preserve"> В</w:t>
      </w:r>
      <w:proofErr w:type="gramEnd"/>
      <w:r>
        <w:t xml:space="preserve"> Администрации Шегарского сельского поселения </w:t>
      </w:r>
      <w:r w:rsidRPr="00C46F5F">
        <w:t xml:space="preserve"> по адресу: Томская область, Шегарский район, с. Мельниково, ул. Московская, д. 13.</w:t>
      </w:r>
    </w:p>
    <w:p w:rsidR="00C46F5F" w:rsidRDefault="00C46F5F" w:rsidP="00C46F5F"/>
    <w:p w:rsidR="00C46F5F" w:rsidRDefault="00C46F5F" w:rsidP="00C46F5F">
      <w:r w:rsidRPr="00C46F5F">
        <w:rPr>
          <w:u w:val="single"/>
        </w:rPr>
        <w:t>Организатор проведения публичных слушаний</w:t>
      </w:r>
      <w:r>
        <w:t>: Комиссия по землепользованию и застройке муниципального образования «Шегарское сельское поселение».</w:t>
      </w:r>
    </w:p>
    <w:p w:rsidR="00C46F5F" w:rsidRDefault="00C46F5F" w:rsidP="00C46F5F"/>
    <w:p w:rsidR="00865378" w:rsidRPr="00865378" w:rsidRDefault="00865378" w:rsidP="00C46F5F">
      <w:pPr>
        <w:rPr>
          <w:u w:val="single"/>
        </w:rPr>
      </w:pPr>
      <w:r w:rsidRPr="00865378">
        <w:rPr>
          <w:u w:val="single"/>
        </w:rPr>
        <w:t>Вопросы публичных слушаний</w:t>
      </w:r>
      <w:r w:rsidRPr="00865378">
        <w:rPr>
          <w:u w:val="single"/>
        </w:rPr>
        <w:t>:</w:t>
      </w:r>
    </w:p>
    <w:p w:rsidR="00865378" w:rsidRDefault="00865378" w:rsidP="00865378">
      <w:pPr>
        <w:pStyle w:val="a9"/>
        <w:numPr>
          <w:ilvl w:val="0"/>
          <w:numId w:val="24"/>
        </w:numPr>
        <w:ind w:left="0" w:firstLine="360"/>
      </w:pPr>
      <w:r w:rsidRPr="00C1708F">
        <w:t>Обсуждение проекта о внесении изменений в Правила землепользования и застройки муниципального образования «Шегарское сельское поселение», утвержденные решением Совета Шегарского сельского поселения от 05.02.2013 № 20, в части приведения Правил в соответствие с действующим законодательством</w:t>
      </w:r>
      <w:r>
        <w:t>.</w:t>
      </w:r>
    </w:p>
    <w:p w:rsidR="00865378" w:rsidRDefault="00865378" w:rsidP="00865378"/>
    <w:p w:rsidR="00F43A19" w:rsidRDefault="00F43A19" w:rsidP="00C46F5F">
      <w:pPr>
        <w:jc w:val="both"/>
        <w:rPr>
          <w:u w:val="single"/>
        </w:rPr>
      </w:pPr>
      <w:r>
        <w:rPr>
          <w:u w:val="single"/>
        </w:rPr>
        <w:t>Присутствовали:</w:t>
      </w:r>
    </w:p>
    <w:p w:rsidR="00F43A19" w:rsidRPr="00C1708F" w:rsidRDefault="00F43A19" w:rsidP="00F43A19">
      <w:pPr>
        <w:jc w:val="both"/>
      </w:pPr>
      <w:r w:rsidRPr="00C1708F">
        <w:t xml:space="preserve">Председатель комиссии:  </w:t>
      </w:r>
      <w:proofErr w:type="spellStart"/>
      <w:r w:rsidRPr="00C1708F">
        <w:t>Козлитин</w:t>
      </w:r>
      <w:proofErr w:type="spellEnd"/>
      <w:r w:rsidRPr="00C1708F">
        <w:t xml:space="preserve"> Василий Николаевич – заместитель Главы Администрации Шегарского сельского поселения по ЖКХ и безопасности;</w:t>
      </w:r>
    </w:p>
    <w:p w:rsidR="00F43A19" w:rsidRPr="00C1708F" w:rsidRDefault="00F43A19" w:rsidP="00F43A19">
      <w:pPr>
        <w:jc w:val="both"/>
      </w:pPr>
      <w:r w:rsidRPr="00C1708F">
        <w:t>Заместитель председателя комиссии:  Наумова Елена Ивановна – ведущий специалист по имуществу и ЖКХ Администрации Шегарского сельского поселения</w:t>
      </w:r>
      <w:r>
        <w:t>;</w:t>
      </w:r>
    </w:p>
    <w:p w:rsidR="00F43A19" w:rsidRPr="00C1708F" w:rsidRDefault="00F43A19" w:rsidP="00F43A19">
      <w:pPr>
        <w:jc w:val="both"/>
      </w:pPr>
      <w:r w:rsidRPr="00C1708F">
        <w:t>Секретарь комиссии:  Бондаренко Татьяна Николаевна – управляющий делами Администрации Шегарского сельского поселения;</w:t>
      </w:r>
    </w:p>
    <w:p w:rsidR="00F43A19" w:rsidRPr="00C1708F" w:rsidRDefault="00F43A19" w:rsidP="00F43A19">
      <w:pPr>
        <w:jc w:val="both"/>
      </w:pPr>
      <w:r w:rsidRPr="00C1708F">
        <w:t xml:space="preserve">Члены комиссии: </w:t>
      </w:r>
      <w:proofErr w:type="spellStart"/>
      <w:r w:rsidRPr="00C1708F">
        <w:t>Мальчуковский</w:t>
      </w:r>
      <w:proofErr w:type="spellEnd"/>
      <w:r w:rsidRPr="00C1708F">
        <w:t xml:space="preserve"> М.С. - начальник отдела архитектуры и градостроительства Администрации Шегарского района</w:t>
      </w:r>
      <w:r>
        <w:t>;</w:t>
      </w:r>
    </w:p>
    <w:p w:rsidR="00F43A19" w:rsidRPr="00C1708F" w:rsidRDefault="00F43A19" w:rsidP="00F43A19">
      <w:proofErr w:type="spellStart"/>
      <w:r w:rsidRPr="00C1708F">
        <w:t>Бакалова</w:t>
      </w:r>
      <w:proofErr w:type="spellEnd"/>
      <w:r w:rsidRPr="00C1708F">
        <w:t xml:space="preserve"> Ольга Леонидовна – ведущий специалист Администрации Шегарского сельского поселения</w:t>
      </w:r>
      <w:r>
        <w:t>;</w:t>
      </w:r>
    </w:p>
    <w:p w:rsidR="00F43A19" w:rsidRPr="00C1708F" w:rsidRDefault="00F43A19" w:rsidP="00F43A19">
      <w:pPr>
        <w:jc w:val="both"/>
      </w:pPr>
      <w:proofErr w:type="spellStart"/>
      <w:r w:rsidRPr="00C1708F">
        <w:t>Байгулова</w:t>
      </w:r>
      <w:proofErr w:type="spellEnd"/>
      <w:r w:rsidRPr="00C1708F">
        <w:t xml:space="preserve"> Екатерина Павловна – депутат Совета Шегарского сельского поселения.</w:t>
      </w:r>
    </w:p>
    <w:p w:rsidR="00F43A19" w:rsidRDefault="00F43A19" w:rsidP="00C46F5F">
      <w:pPr>
        <w:jc w:val="both"/>
        <w:rPr>
          <w:u w:val="single"/>
        </w:rPr>
      </w:pPr>
    </w:p>
    <w:p w:rsidR="00C46F5F" w:rsidRDefault="00F43A19" w:rsidP="00C46F5F">
      <w:pPr>
        <w:jc w:val="both"/>
      </w:pPr>
      <w:r w:rsidRPr="00F43A19">
        <w:rPr>
          <w:u w:val="single"/>
        </w:rPr>
        <w:t>Количество участников публичных слушаний</w:t>
      </w:r>
      <w:r>
        <w:t>:</w:t>
      </w:r>
      <w:r w:rsidR="00C46F5F">
        <w:t xml:space="preserve"> 18 </w:t>
      </w:r>
      <w:r>
        <w:t>человек.</w:t>
      </w:r>
    </w:p>
    <w:p w:rsidR="00C46F5F" w:rsidRDefault="00C46F5F" w:rsidP="00AE119D">
      <w:pPr>
        <w:ind w:firstLine="709"/>
        <w:jc w:val="both"/>
      </w:pPr>
    </w:p>
    <w:p w:rsidR="007B155F" w:rsidRDefault="00865378" w:rsidP="00C1708F">
      <w:pPr>
        <w:ind w:firstLine="567"/>
        <w:jc w:val="both"/>
      </w:pPr>
      <w:r>
        <w:t xml:space="preserve">Комиссия по </w:t>
      </w:r>
      <w:r>
        <w:t>землепользованию</w:t>
      </w:r>
      <w:r>
        <w:t xml:space="preserve"> и застройки муниципального образования</w:t>
      </w:r>
      <w:r>
        <w:t xml:space="preserve"> «Шегарское сельское поселение»</w:t>
      </w:r>
      <w:r>
        <w:t xml:space="preserve">, заслушав информацию и рассмотрев проект о внесении изменений в Правила землепользования и застройки муниципального образования </w:t>
      </w:r>
      <w:r>
        <w:t xml:space="preserve"> «Шегарское сельское поселение»</w:t>
      </w:r>
      <w:r>
        <w:t xml:space="preserve">, с учетом протокола публичных слушаний от </w:t>
      </w:r>
      <w:r>
        <w:t xml:space="preserve">23.06.2017 г. </w:t>
      </w:r>
      <w:r>
        <w:t>рекомендует:</w:t>
      </w:r>
    </w:p>
    <w:p w:rsidR="00865378" w:rsidRDefault="00865378" w:rsidP="00865378">
      <w:pPr>
        <w:pStyle w:val="a9"/>
        <w:numPr>
          <w:ilvl w:val="0"/>
          <w:numId w:val="25"/>
        </w:numPr>
        <w:ind w:left="0" w:firstLine="567"/>
        <w:jc w:val="both"/>
      </w:pPr>
      <w:r>
        <w:t xml:space="preserve">Одобрить проект внесения изменений в Правила землепользования и застройки муниципального образования </w:t>
      </w:r>
      <w:r>
        <w:t>«Шегарское сельское поселение»</w:t>
      </w:r>
      <w:r>
        <w:t>.</w:t>
      </w:r>
    </w:p>
    <w:p w:rsidR="00865378" w:rsidRDefault="00865378" w:rsidP="00865378">
      <w:pPr>
        <w:pStyle w:val="a9"/>
        <w:numPr>
          <w:ilvl w:val="0"/>
          <w:numId w:val="25"/>
        </w:numPr>
        <w:ind w:left="0" w:firstLine="567"/>
        <w:jc w:val="both"/>
      </w:pPr>
      <w:r>
        <w:t xml:space="preserve">Направить Главе </w:t>
      </w:r>
      <w:r>
        <w:t xml:space="preserve">Шегарского </w:t>
      </w:r>
      <w:r>
        <w:t xml:space="preserve">сельского </w:t>
      </w:r>
      <w:r>
        <w:t>поселения</w:t>
      </w:r>
      <w:r>
        <w:t xml:space="preserve"> проект внесения изменений в Правила землепользования и застройки муниципального образования </w:t>
      </w:r>
      <w:r>
        <w:t>«Шегарское сельское поселение»</w:t>
      </w:r>
      <w:r>
        <w:t>, протокол публичных слушаний, заключение о результатах публичных слушаний для принятия решения</w:t>
      </w:r>
      <w:r>
        <w:t>.</w:t>
      </w:r>
      <w:r>
        <w:t xml:space="preserve"> </w:t>
      </w:r>
    </w:p>
    <w:p w:rsidR="007B155F" w:rsidRPr="00C1708F" w:rsidRDefault="00865378" w:rsidP="00C1708F">
      <w:pPr>
        <w:pStyle w:val="a9"/>
        <w:numPr>
          <w:ilvl w:val="0"/>
          <w:numId w:val="25"/>
        </w:numPr>
        <w:ind w:left="0" w:firstLine="567"/>
        <w:jc w:val="both"/>
      </w:pPr>
      <w:r>
        <w:t xml:space="preserve">Рекомендовать Главе </w:t>
      </w:r>
      <w:r>
        <w:t>Шегарского</w:t>
      </w:r>
      <w:r>
        <w:t xml:space="preserve"> сельского </w:t>
      </w:r>
      <w:r>
        <w:t>поселения</w:t>
      </w:r>
      <w:r>
        <w:t xml:space="preserve"> направить проект внесения</w:t>
      </w:r>
      <w:r>
        <w:t xml:space="preserve"> </w:t>
      </w:r>
      <w:r>
        <w:t xml:space="preserve">изменений в Правила землепользования и застройки муниципального образования </w:t>
      </w:r>
      <w:r>
        <w:t>«Шегарское сельское поселение»</w:t>
      </w:r>
      <w:r>
        <w:t xml:space="preserve">, протокол публичных слушаний и заключение о результатах публичных слушаний на рассмотрение в </w:t>
      </w:r>
      <w:r>
        <w:t>Совет Шегарского сельского поселения</w:t>
      </w:r>
      <w:r>
        <w:t xml:space="preserve"> для принятия решения</w:t>
      </w:r>
      <w:r>
        <w:t>.</w:t>
      </w:r>
    </w:p>
    <w:p w:rsidR="007B155F" w:rsidRPr="00C1708F" w:rsidRDefault="007B155F" w:rsidP="00C1708F">
      <w:pPr>
        <w:ind w:firstLine="567"/>
        <w:jc w:val="both"/>
      </w:pPr>
    </w:p>
    <w:p w:rsidR="00BC5EBE" w:rsidRPr="00C1708F" w:rsidRDefault="00BC5EBE" w:rsidP="00C1708F">
      <w:pPr>
        <w:jc w:val="both"/>
      </w:pPr>
      <w:r w:rsidRPr="00C1708F">
        <w:t xml:space="preserve">Председатель комиссии:                         ______________                 </w:t>
      </w:r>
      <w:proofErr w:type="spellStart"/>
      <w:r w:rsidR="005D567D" w:rsidRPr="00C1708F">
        <w:t>Козлитин</w:t>
      </w:r>
      <w:proofErr w:type="spellEnd"/>
      <w:r w:rsidR="005D567D" w:rsidRPr="00C1708F">
        <w:t xml:space="preserve"> В. Н.</w:t>
      </w:r>
    </w:p>
    <w:p w:rsidR="00BC5EBE" w:rsidRPr="00C1708F" w:rsidRDefault="00BC5EBE" w:rsidP="00C1708F">
      <w:pPr>
        <w:jc w:val="both"/>
      </w:pPr>
      <w:r w:rsidRPr="00C1708F">
        <w:t xml:space="preserve">Секретарь комиссии:                               ______________                 </w:t>
      </w:r>
      <w:r w:rsidR="005D567D" w:rsidRPr="00C1708F">
        <w:t>Бондаренко Т. Н.</w:t>
      </w:r>
      <w:r w:rsidRPr="00C1708F">
        <w:t xml:space="preserve">  </w:t>
      </w:r>
    </w:p>
    <w:p w:rsidR="00AB5AF7" w:rsidRPr="00C1708F" w:rsidRDefault="00AB5AF7" w:rsidP="00C1708F">
      <w:pPr>
        <w:jc w:val="center"/>
        <w:rPr>
          <w:sz w:val="20"/>
          <w:szCs w:val="20"/>
        </w:rPr>
      </w:pPr>
    </w:p>
    <w:p w:rsidR="000E583B" w:rsidRPr="00C1708F" w:rsidRDefault="00796B4F" w:rsidP="00C1708F">
      <w:pPr>
        <w:tabs>
          <w:tab w:val="left" w:pos="3045"/>
        </w:tabs>
        <w:rPr>
          <w:sz w:val="28"/>
          <w:szCs w:val="28"/>
        </w:rPr>
      </w:pPr>
      <w:r w:rsidRPr="00C1708F">
        <w:t xml:space="preserve"> </w:t>
      </w:r>
      <w:bookmarkStart w:id="3" w:name="_GoBack"/>
      <w:bookmarkEnd w:id="3"/>
    </w:p>
    <w:sectPr w:rsidR="000E583B" w:rsidRPr="00C1708F" w:rsidSect="00953514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C4A"/>
    <w:multiLevelType w:val="hybridMultilevel"/>
    <w:tmpl w:val="F526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1D27"/>
    <w:multiLevelType w:val="multilevel"/>
    <w:tmpl w:val="3CCE17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4029BD"/>
    <w:multiLevelType w:val="hybridMultilevel"/>
    <w:tmpl w:val="6DD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B7113"/>
    <w:multiLevelType w:val="hybridMultilevel"/>
    <w:tmpl w:val="4EA0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662"/>
    <w:multiLevelType w:val="hybridMultilevel"/>
    <w:tmpl w:val="F8AA50FE"/>
    <w:lvl w:ilvl="0" w:tplc="1062F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1D26EF"/>
    <w:multiLevelType w:val="hybridMultilevel"/>
    <w:tmpl w:val="5A0AC1A0"/>
    <w:lvl w:ilvl="0" w:tplc="6C8E2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552786"/>
    <w:multiLevelType w:val="hybridMultilevel"/>
    <w:tmpl w:val="3AF64FB6"/>
    <w:lvl w:ilvl="0" w:tplc="F2625B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9EE5AA3"/>
    <w:multiLevelType w:val="hybridMultilevel"/>
    <w:tmpl w:val="D43803F0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66EAD"/>
    <w:multiLevelType w:val="hybridMultilevel"/>
    <w:tmpl w:val="47B8AA9C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75A10"/>
    <w:multiLevelType w:val="hybridMultilevel"/>
    <w:tmpl w:val="8BB87B7E"/>
    <w:lvl w:ilvl="0" w:tplc="1062F5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1F0E1A"/>
    <w:multiLevelType w:val="hybridMultilevel"/>
    <w:tmpl w:val="2B802B1E"/>
    <w:lvl w:ilvl="0" w:tplc="C046B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FC41C1"/>
    <w:multiLevelType w:val="hybridMultilevel"/>
    <w:tmpl w:val="863C23D6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B0CDB"/>
    <w:multiLevelType w:val="hybridMultilevel"/>
    <w:tmpl w:val="C9B48350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D4543"/>
    <w:multiLevelType w:val="hybridMultilevel"/>
    <w:tmpl w:val="42AAC66C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67383"/>
    <w:multiLevelType w:val="hybridMultilevel"/>
    <w:tmpl w:val="94BC840C"/>
    <w:lvl w:ilvl="0" w:tplc="1062F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B452E9"/>
    <w:multiLevelType w:val="hybridMultilevel"/>
    <w:tmpl w:val="F6828E1C"/>
    <w:lvl w:ilvl="0" w:tplc="A412F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0C0E46"/>
    <w:multiLevelType w:val="hybridMultilevel"/>
    <w:tmpl w:val="679A12A4"/>
    <w:lvl w:ilvl="0" w:tplc="1062F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05183"/>
    <w:multiLevelType w:val="hybridMultilevel"/>
    <w:tmpl w:val="CECE5B2A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D706B"/>
    <w:multiLevelType w:val="hybridMultilevel"/>
    <w:tmpl w:val="141AB010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10D57"/>
    <w:multiLevelType w:val="hybridMultilevel"/>
    <w:tmpl w:val="1682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C0016"/>
    <w:multiLevelType w:val="hybridMultilevel"/>
    <w:tmpl w:val="27FC3138"/>
    <w:lvl w:ilvl="0" w:tplc="6DFA7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331A62"/>
    <w:multiLevelType w:val="hybridMultilevel"/>
    <w:tmpl w:val="1DFA7B2E"/>
    <w:lvl w:ilvl="0" w:tplc="13C24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9675AE"/>
    <w:multiLevelType w:val="hybridMultilevel"/>
    <w:tmpl w:val="E4F884D6"/>
    <w:lvl w:ilvl="0" w:tplc="1062F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004CDC"/>
    <w:multiLevelType w:val="hybridMultilevel"/>
    <w:tmpl w:val="CAFCBBA8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A58B5"/>
    <w:multiLevelType w:val="hybridMultilevel"/>
    <w:tmpl w:val="631A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24"/>
  </w:num>
  <w:num w:numId="5">
    <w:abstractNumId w:val="3"/>
  </w:num>
  <w:num w:numId="6">
    <w:abstractNumId w:val="0"/>
  </w:num>
  <w:num w:numId="7">
    <w:abstractNumId w:val="19"/>
  </w:num>
  <w:num w:numId="8">
    <w:abstractNumId w:val="1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5A"/>
    <w:rsid w:val="000031EE"/>
    <w:rsid w:val="0000770C"/>
    <w:rsid w:val="0000775D"/>
    <w:rsid w:val="00026353"/>
    <w:rsid w:val="00066190"/>
    <w:rsid w:val="00072643"/>
    <w:rsid w:val="00077A24"/>
    <w:rsid w:val="000B334E"/>
    <w:rsid w:val="000B4B87"/>
    <w:rsid w:val="000D1D8C"/>
    <w:rsid w:val="000E583B"/>
    <w:rsid w:val="000E72CA"/>
    <w:rsid w:val="000F43C3"/>
    <w:rsid w:val="000F5347"/>
    <w:rsid w:val="001066E7"/>
    <w:rsid w:val="0011318D"/>
    <w:rsid w:val="00120218"/>
    <w:rsid w:val="0012116D"/>
    <w:rsid w:val="001227B4"/>
    <w:rsid w:val="0012719F"/>
    <w:rsid w:val="00130C6D"/>
    <w:rsid w:val="00153153"/>
    <w:rsid w:val="00156E52"/>
    <w:rsid w:val="00165333"/>
    <w:rsid w:val="00166E7B"/>
    <w:rsid w:val="00183F07"/>
    <w:rsid w:val="00187163"/>
    <w:rsid w:val="001907AB"/>
    <w:rsid w:val="001970D9"/>
    <w:rsid w:val="001A48D3"/>
    <w:rsid w:val="001C7D5E"/>
    <w:rsid w:val="001D3A9E"/>
    <w:rsid w:val="001E7865"/>
    <w:rsid w:val="001E7FB1"/>
    <w:rsid w:val="00200533"/>
    <w:rsid w:val="00292AD5"/>
    <w:rsid w:val="002D4959"/>
    <w:rsid w:val="002E5D1B"/>
    <w:rsid w:val="00304838"/>
    <w:rsid w:val="003134A2"/>
    <w:rsid w:val="003147FC"/>
    <w:rsid w:val="00316E8A"/>
    <w:rsid w:val="00321177"/>
    <w:rsid w:val="0035621C"/>
    <w:rsid w:val="00367A1D"/>
    <w:rsid w:val="00370411"/>
    <w:rsid w:val="00370D32"/>
    <w:rsid w:val="0038702E"/>
    <w:rsid w:val="00394693"/>
    <w:rsid w:val="00396AED"/>
    <w:rsid w:val="003A250F"/>
    <w:rsid w:val="003B1DF1"/>
    <w:rsid w:val="00400937"/>
    <w:rsid w:val="00403FEC"/>
    <w:rsid w:val="00425161"/>
    <w:rsid w:val="00432D72"/>
    <w:rsid w:val="00450725"/>
    <w:rsid w:val="00452014"/>
    <w:rsid w:val="00476B18"/>
    <w:rsid w:val="00485EFB"/>
    <w:rsid w:val="0049519F"/>
    <w:rsid w:val="004A2406"/>
    <w:rsid w:val="004C2D6C"/>
    <w:rsid w:val="004C3EA5"/>
    <w:rsid w:val="004D735C"/>
    <w:rsid w:val="004E1D4F"/>
    <w:rsid w:val="004F0A58"/>
    <w:rsid w:val="004F410E"/>
    <w:rsid w:val="004F4575"/>
    <w:rsid w:val="00505227"/>
    <w:rsid w:val="005152FE"/>
    <w:rsid w:val="00520770"/>
    <w:rsid w:val="00541118"/>
    <w:rsid w:val="00542AA2"/>
    <w:rsid w:val="00560CA4"/>
    <w:rsid w:val="00566B43"/>
    <w:rsid w:val="0057640C"/>
    <w:rsid w:val="00594C1E"/>
    <w:rsid w:val="005A1461"/>
    <w:rsid w:val="005B0FC6"/>
    <w:rsid w:val="005B3401"/>
    <w:rsid w:val="005D567D"/>
    <w:rsid w:val="005D7464"/>
    <w:rsid w:val="005E2833"/>
    <w:rsid w:val="006035FC"/>
    <w:rsid w:val="00610C3D"/>
    <w:rsid w:val="006254B2"/>
    <w:rsid w:val="00652228"/>
    <w:rsid w:val="006714E2"/>
    <w:rsid w:val="006807E0"/>
    <w:rsid w:val="006A361E"/>
    <w:rsid w:val="006B3C1C"/>
    <w:rsid w:val="006D55FA"/>
    <w:rsid w:val="007145BC"/>
    <w:rsid w:val="007244C4"/>
    <w:rsid w:val="0075298C"/>
    <w:rsid w:val="00765B0E"/>
    <w:rsid w:val="00770515"/>
    <w:rsid w:val="00786FB1"/>
    <w:rsid w:val="00796B4F"/>
    <w:rsid w:val="007A53D4"/>
    <w:rsid w:val="007B155F"/>
    <w:rsid w:val="007B521C"/>
    <w:rsid w:val="007B7CA4"/>
    <w:rsid w:val="007C2263"/>
    <w:rsid w:val="007E52A1"/>
    <w:rsid w:val="007F76E8"/>
    <w:rsid w:val="00812782"/>
    <w:rsid w:val="0081566A"/>
    <w:rsid w:val="00844DAE"/>
    <w:rsid w:val="0084735A"/>
    <w:rsid w:val="00865378"/>
    <w:rsid w:val="00870A50"/>
    <w:rsid w:val="00892EAD"/>
    <w:rsid w:val="008A2CEC"/>
    <w:rsid w:val="008B6ED2"/>
    <w:rsid w:val="008F3411"/>
    <w:rsid w:val="0091345F"/>
    <w:rsid w:val="00917024"/>
    <w:rsid w:val="009469B7"/>
    <w:rsid w:val="0094792E"/>
    <w:rsid w:val="00953514"/>
    <w:rsid w:val="009632DA"/>
    <w:rsid w:val="00965957"/>
    <w:rsid w:val="0098347E"/>
    <w:rsid w:val="00993BD9"/>
    <w:rsid w:val="009A4D15"/>
    <w:rsid w:val="009A6B75"/>
    <w:rsid w:val="009E47B6"/>
    <w:rsid w:val="009F23F6"/>
    <w:rsid w:val="00A23D87"/>
    <w:rsid w:val="00A404DF"/>
    <w:rsid w:val="00A66732"/>
    <w:rsid w:val="00AA5DA3"/>
    <w:rsid w:val="00AB0638"/>
    <w:rsid w:val="00AB5AF7"/>
    <w:rsid w:val="00AC0266"/>
    <w:rsid w:val="00AC02A8"/>
    <w:rsid w:val="00AC76E5"/>
    <w:rsid w:val="00AD146D"/>
    <w:rsid w:val="00AE119D"/>
    <w:rsid w:val="00AE1DCF"/>
    <w:rsid w:val="00B000DF"/>
    <w:rsid w:val="00B4667D"/>
    <w:rsid w:val="00B46E70"/>
    <w:rsid w:val="00B51BB0"/>
    <w:rsid w:val="00B70144"/>
    <w:rsid w:val="00B8333A"/>
    <w:rsid w:val="00B91C2B"/>
    <w:rsid w:val="00BB4EEE"/>
    <w:rsid w:val="00BB7FAD"/>
    <w:rsid w:val="00BC475B"/>
    <w:rsid w:val="00BC5EBE"/>
    <w:rsid w:val="00BF4077"/>
    <w:rsid w:val="00C07034"/>
    <w:rsid w:val="00C134C7"/>
    <w:rsid w:val="00C136C1"/>
    <w:rsid w:val="00C1708F"/>
    <w:rsid w:val="00C4252F"/>
    <w:rsid w:val="00C426FE"/>
    <w:rsid w:val="00C46AC0"/>
    <w:rsid w:val="00C46F5F"/>
    <w:rsid w:val="00C51D71"/>
    <w:rsid w:val="00C76C01"/>
    <w:rsid w:val="00CB1588"/>
    <w:rsid w:val="00D058E9"/>
    <w:rsid w:val="00D10863"/>
    <w:rsid w:val="00D113CE"/>
    <w:rsid w:val="00D40E82"/>
    <w:rsid w:val="00D477A8"/>
    <w:rsid w:val="00D62ABA"/>
    <w:rsid w:val="00DB2E54"/>
    <w:rsid w:val="00DD4557"/>
    <w:rsid w:val="00DF58BE"/>
    <w:rsid w:val="00DF5CFA"/>
    <w:rsid w:val="00E02D08"/>
    <w:rsid w:val="00E16601"/>
    <w:rsid w:val="00E20888"/>
    <w:rsid w:val="00E307AC"/>
    <w:rsid w:val="00E31EE2"/>
    <w:rsid w:val="00E64C14"/>
    <w:rsid w:val="00E73064"/>
    <w:rsid w:val="00E82900"/>
    <w:rsid w:val="00EA3C99"/>
    <w:rsid w:val="00EA5918"/>
    <w:rsid w:val="00ED628C"/>
    <w:rsid w:val="00F224C9"/>
    <w:rsid w:val="00F404E4"/>
    <w:rsid w:val="00F43A19"/>
    <w:rsid w:val="00F445E6"/>
    <w:rsid w:val="00F44786"/>
    <w:rsid w:val="00F5052B"/>
    <w:rsid w:val="00F55987"/>
    <w:rsid w:val="00F72E20"/>
    <w:rsid w:val="00F742F4"/>
    <w:rsid w:val="00F9044F"/>
    <w:rsid w:val="00F92D13"/>
    <w:rsid w:val="00FB0735"/>
    <w:rsid w:val="00FC5348"/>
    <w:rsid w:val="00FD0261"/>
    <w:rsid w:val="00FD4F89"/>
    <w:rsid w:val="00FD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E58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35A"/>
    <w:rPr>
      <w:color w:val="0000FF" w:themeColor="hyperlink"/>
      <w:u w:val="single"/>
    </w:rPr>
  </w:style>
  <w:style w:type="paragraph" w:customStyle="1" w:styleId="ConsPlusNormal">
    <w:name w:val="ConsPlusNormal"/>
    <w:rsid w:val="008473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4">
    <w:name w:val="регистрационные поля"/>
    <w:basedOn w:val="a"/>
    <w:rsid w:val="0084735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5">
    <w:name w:val="Исполнитель"/>
    <w:basedOn w:val="a6"/>
    <w:rsid w:val="0084735A"/>
    <w:pPr>
      <w:suppressAutoHyphens/>
      <w:spacing w:line="240" w:lineRule="exact"/>
    </w:pPr>
    <w:rPr>
      <w:szCs w:val="20"/>
      <w:lang w:val="x-none" w:eastAsia="x-none"/>
    </w:rPr>
  </w:style>
  <w:style w:type="paragraph" w:styleId="a6">
    <w:name w:val="Body Text"/>
    <w:basedOn w:val="a"/>
    <w:link w:val="a7"/>
    <w:uiPriority w:val="99"/>
    <w:semiHidden/>
    <w:unhideWhenUsed/>
    <w:rsid w:val="008473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7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. текст УАГ"/>
    <w:basedOn w:val="a"/>
    <w:rsid w:val="00917024"/>
    <w:pPr>
      <w:ind w:firstLine="851"/>
      <w:jc w:val="both"/>
    </w:pPr>
  </w:style>
  <w:style w:type="character" w:customStyle="1" w:styleId="apple-converted-space">
    <w:name w:val="apple-converted-space"/>
    <w:basedOn w:val="a0"/>
    <w:rsid w:val="004D735C"/>
  </w:style>
  <w:style w:type="paragraph" w:styleId="a9">
    <w:name w:val="List Paragraph"/>
    <w:basedOn w:val="a"/>
    <w:uiPriority w:val="34"/>
    <w:qFormat/>
    <w:rsid w:val="00F404E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E58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Subtitle"/>
    <w:basedOn w:val="a"/>
    <w:link w:val="ab"/>
    <w:qFormat/>
    <w:rsid w:val="000E583B"/>
    <w:pPr>
      <w:jc w:val="center"/>
    </w:pPr>
    <w:rPr>
      <w:b/>
      <w:bCs/>
      <w:sz w:val="32"/>
    </w:rPr>
  </w:style>
  <w:style w:type="character" w:customStyle="1" w:styleId="ab">
    <w:name w:val="Подзаголовок Знак"/>
    <w:basedOn w:val="a0"/>
    <w:link w:val="aa"/>
    <w:rsid w:val="000E58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7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70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170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170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170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_"/>
    <w:link w:val="41"/>
    <w:locked/>
    <w:rsid w:val="00C1708F"/>
    <w:rPr>
      <w:spacing w:val="1"/>
      <w:shd w:val="clear" w:color="auto" w:fill="FFFFFF"/>
    </w:rPr>
  </w:style>
  <w:style w:type="paragraph" w:customStyle="1" w:styleId="41">
    <w:name w:val="Основной текст4"/>
    <w:basedOn w:val="a"/>
    <w:link w:val="ac"/>
    <w:rsid w:val="00C1708F"/>
    <w:pPr>
      <w:widowControl w:val="0"/>
      <w:shd w:val="clear" w:color="auto" w:fill="FFFFFF"/>
      <w:spacing w:before="780" w:after="420" w:line="0" w:lineRule="atLeast"/>
      <w:ind w:hanging="720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33">
    <w:name w:val="Заголовок №3_"/>
    <w:link w:val="34"/>
    <w:locked/>
    <w:rsid w:val="00C1708F"/>
    <w:rPr>
      <w:spacing w:val="1"/>
      <w:shd w:val="clear" w:color="auto" w:fill="FFFFFF"/>
    </w:rPr>
  </w:style>
  <w:style w:type="paragraph" w:customStyle="1" w:styleId="34">
    <w:name w:val="Заголовок №3"/>
    <w:basedOn w:val="a"/>
    <w:link w:val="33"/>
    <w:rsid w:val="00C1708F"/>
    <w:pPr>
      <w:widowControl w:val="0"/>
      <w:shd w:val="clear" w:color="auto" w:fill="FFFFFF"/>
      <w:spacing w:before="240" w:after="120" w:line="0" w:lineRule="atLeast"/>
      <w:ind w:hanging="540"/>
      <w:jc w:val="both"/>
      <w:outlineLvl w:val="2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35">
    <w:name w:val="Основной текст3"/>
    <w:rsid w:val="00C170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E58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35A"/>
    <w:rPr>
      <w:color w:val="0000FF" w:themeColor="hyperlink"/>
      <w:u w:val="single"/>
    </w:rPr>
  </w:style>
  <w:style w:type="paragraph" w:customStyle="1" w:styleId="ConsPlusNormal">
    <w:name w:val="ConsPlusNormal"/>
    <w:rsid w:val="008473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4">
    <w:name w:val="регистрационные поля"/>
    <w:basedOn w:val="a"/>
    <w:rsid w:val="0084735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5">
    <w:name w:val="Исполнитель"/>
    <w:basedOn w:val="a6"/>
    <w:rsid w:val="0084735A"/>
    <w:pPr>
      <w:suppressAutoHyphens/>
      <w:spacing w:line="240" w:lineRule="exact"/>
    </w:pPr>
    <w:rPr>
      <w:szCs w:val="20"/>
      <w:lang w:val="x-none" w:eastAsia="x-none"/>
    </w:rPr>
  </w:style>
  <w:style w:type="paragraph" w:styleId="a6">
    <w:name w:val="Body Text"/>
    <w:basedOn w:val="a"/>
    <w:link w:val="a7"/>
    <w:uiPriority w:val="99"/>
    <w:semiHidden/>
    <w:unhideWhenUsed/>
    <w:rsid w:val="008473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7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. текст УАГ"/>
    <w:basedOn w:val="a"/>
    <w:rsid w:val="00917024"/>
    <w:pPr>
      <w:ind w:firstLine="851"/>
      <w:jc w:val="both"/>
    </w:pPr>
  </w:style>
  <w:style w:type="character" w:customStyle="1" w:styleId="apple-converted-space">
    <w:name w:val="apple-converted-space"/>
    <w:basedOn w:val="a0"/>
    <w:rsid w:val="004D735C"/>
  </w:style>
  <w:style w:type="paragraph" w:styleId="a9">
    <w:name w:val="List Paragraph"/>
    <w:basedOn w:val="a"/>
    <w:uiPriority w:val="34"/>
    <w:qFormat/>
    <w:rsid w:val="00F404E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E58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Subtitle"/>
    <w:basedOn w:val="a"/>
    <w:link w:val="ab"/>
    <w:qFormat/>
    <w:rsid w:val="000E583B"/>
    <w:pPr>
      <w:jc w:val="center"/>
    </w:pPr>
    <w:rPr>
      <w:b/>
      <w:bCs/>
      <w:sz w:val="32"/>
    </w:rPr>
  </w:style>
  <w:style w:type="character" w:customStyle="1" w:styleId="ab">
    <w:name w:val="Подзаголовок Знак"/>
    <w:basedOn w:val="a0"/>
    <w:link w:val="aa"/>
    <w:rsid w:val="000E58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7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70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170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170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170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_"/>
    <w:link w:val="41"/>
    <w:locked/>
    <w:rsid w:val="00C1708F"/>
    <w:rPr>
      <w:spacing w:val="1"/>
      <w:shd w:val="clear" w:color="auto" w:fill="FFFFFF"/>
    </w:rPr>
  </w:style>
  <w:style w:type="paragraph" w:customStyle="1" w:styleId="41">
    <w:name w:val="Основной текст4"/>
    <w:basedOn w:val="a"/>
    <w:link w:val="ac"/>
    <w:rsid w:val="00C1708F"/>
    <w:pPr>
      <w:widowControl w:val="0"/>
      <w:shd w:val="clear" w:color="auto" w:fill="FFFFFF"/>
      <w:spacing w:before="780" w:after="420" w:line="0" w:lineRule="atLeast"/>
      <w:ind w:hanging="720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33">
    <w:name w:val="Заголовок №3_"/>
    <w:link w:val="34"/>
    <w:locked/>
    <w:rsid w:val="00C1708F"/>
    <w:rPr>
      <w:spacing w:val="1"/>
      <w:shd w:val="clear" w:color="auto" w:fill="FFFFFF"/>
    </w:rPr>
  </w:style>
  <w:style w:type="paragraph" w:customStyle="1" w:styleId="34">
    <w:name w:val="Заголовок №3"/>
    <w:basedOn w:val="a"/>
    <w:link w:val="33"/>
    <w:rsid w:val="00C1708F"/>
    <w:pPr>
      <w:widowControl w:val="0"/>
      <w:shd w:val="clear" w:color="auto" w:fill="FFFFFF"/>
      <w:spacing w:before="240" w:after="120" w:line="0" w:lineRule="atLeast"/>
      <w:ind w:hanging="540"/>
      <w:jc w:val="both"/>
      <w:outlineLvl w:val="2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35">
    <w:name w:val="Основной текст3"/>
    <w:rsid w:val="00C170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0EC8-60CF-4844-AFC4-9F03E101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Бондаренко</cp:lastModifiedBy>
  <cp:revision>12</cp:revision>
  <cp:lastPrinted>2016-03-09T09:39:00Z</cp:lastPrinted>
  <dcterms:created xsi:type="dcterms:W3CDTF">2017-06-06T08:09:00Z</dcterms:created>
  <dcterms:modified xsi:type="dcterms:W3CDTF">2017-06-30T13:36:00Z</dcterms:modified>
</cp:coreProperties>
</file>