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04" w:rsidRPr="00CF45E7" w:rsidRDefault="00585A04" w:rsidP="00CF45E7">
      <w:pPr>
        <w:pStyle w:val="BodyTextIndent2"/>
        <w:tabs>
          <w:tab w:val="left" w:pos="5580"/>
        </w:tabs>
        <w:ind w:right="-187" w:firstLine="0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Администрация Шегарского сельского поселения </w:t>
      </w:r>
    </w:p>
    <w:p w:rsidR="00585A04" w:rsidRPr="00CF45E7" w:rsidRDefault="00585A04" w:rsidP="00CF45E7">
      <w:pPr>
        <w:pStyle w:val="BodyTextIndent2"/>
        <w:tabs>
          <w:tab w:val="left" w:pos="5580"/>
        </w:tabs>
        <w:ind w:right="-187" w:firstLine="0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585A04" w:rsidRPr="00CF45E7" w:rsidRDefault="00585A04" w:rsidP="00CF45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ПОСТАНОВЛЕНИЕ</w:t>
      </w: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«06» мая 2016г.                                                                                           № 191</w:t>
      </w:r>
    </w:p>
    <w:p w:rsidR="00585A04" w:rsidRPr="00CF45E7" w:rsidRDefault="00585A04" w:rsidP="00CF45E7">
      <w:pPr>
        <w:pStyle w:val="NoSpacing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Об утверждении Порядка исполнения  решения </w:t>
      </w:r>
    </w:p>
    <w:p w:rsidR="00585A04" w:rsidRPr="00CF45E7" w:rsidRDefault="00585A04" w:rsidP="00CF45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о применении бюджетных мер  принуждения</w:t>
      </w: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BodyTextIndent2"/>
        <w:ind w:firstLine="567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pStyle w:val="BodyTextIndent2"/>
        <w:ind w:firstLine="567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В соответствии с пунктом 4 статьи 306.2 Бюджетного кодекса Российской Федерации,</w:t>
      </w:r>
    </w:p>
    <w:p w:rsidR="00585A04" w:rsidRPr="00CF45E7" w:rsidRDefault="00585A04" w:rsidP="00CF45E7">
      <w:pPr>
        <w:pStyle w:val="BodyTextIndent2"/>
        <w:ind w:firstLine="708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pStyle w:val="ConsPlusNormal"/>
        <w:ind w:firstLine="567"/>
        <w:jc w:val="center"/>
        <w:rPr>
          <w:sz w:val="24"/>
          <w:szCs w:val="24"/>
        </w:rPr>
      </w:pPr>
      <w:r w:rsidRPr="00CF45E7">
        <w:rPr>
          <w:sz w:val="24"/>
          <w:szCs w:val="24"/>
        </w:rPr>
        <w:t>ПОСТАНОВЛЯЮ:</w:t>
      </w:r>
    </w:p>
    <w:p w:rsidR="00585A04" w:rsidRDefault="00585A04" w:rsidP="00CF45E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1. Утвердить Порядок исполнения решения о применении бюджетных мер принуждения согласно приложению.</w:t>
      </w:r>
    </w:p>
    <w:p w:rsidR="00585A04" w:rsidRPr="00CF45E7" w:rsidRDefault="00585A04" w:rsidP="00CF45E7"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585A04" w:rsidRPr="00CF45E7" w:rsidRDefault="00585A04" w:rsidP="00CF45E7"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F45E7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ведущего специалиста по обслуживанию и управлению средствами местного бюджета Шарепо Т.А.</w:t>
      </w:r>
    </w:p>
    <w:p w:rsidR="00585A04" w:rsidRPr="00CF45E7" w:rsidRDefault="00585A04" w:rsidP="00CF45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NoSpacing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NoSpacing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NoSpacing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pStyle w:val="NoSpacing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Глава администрации</w:t>
      </w:r>
    </w:p>
    <w:p w:rsidR="00585A04" w:rsidRPr="00CF45E7" w:rsidRDefault="00585A04" w:rsidP="00CF45E7">
      <w:pPr>
        <w:pStyle w:val="NoSpacing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Шегарского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CF45E7">
        <w:rPr>
          <w:rFonts w:ascii="Arial" w:hAnsi="Arial" w:cs="Arial"/>
          <w:sz w:val="24"/>
          <w:szCs w:val="24"/>
        </w:rPr>
        <w:t xml:space="preserve"> Ю.Д.Матросов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585A04" w:rsidRPr="00CF45E7" w:rsidRDefault="00585A04" w:rsidP="00CF45E7">
      <w:pPr>
        <w:pStyle w:val="NoSpacing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pStyle w:val="NoSpacing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   </w:t>
      </w:r>
    </w:p>
    <w:p w:rsidR="00585A04" w:rsidRPr="00CF45E7" w:rsidRDefault="00585A04" w:rsidP="00CF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shd w:val="clear" w:color="auto" w:fill="FFFFFF"/>
        <w:spacing w:after="0" w:line="240" w:lineRule="auto"/>
        <w:ind w:left="5670" w:right="-514"/>
        <w:rPr>
          <w:rFonts w:ascii="Arial" w:hAnsi="Arial" w:cs="Arial"/>
          <w:spacing w:val="-9"/>
          <w:sz w:val="24"/>
          <w:szCs w:val="24"/>
        </w:rPr>
      </w:pPr>
    </w:p>
    <w:p w:rsidR="00585A04" w:rsidRPr="00CF45E7" w:rsidRDefault="00585A04" w:rsidP="00CF45E7">
      <w:pPr>
        <w:shd w:val="clear" w:color="auto" w:fill="FFFFFF"/>
        <w:spacing w:after="0" w:line="240" w:lineRule="auto"/>
        <w:ind w:left="5400" w:right="-514"/>
        <w:rPr>
          <w:rFonts w:ascii="Arial" w:hAnsi="Arial" w:cs="Arial"/>
          <w:spacing w:val="-6"/>
          <w:sz w:val="24"/>
          <w:szCs w:val="24"/>
        </w:rPr>
      </w:pPr>
      <w:r w:rsidRPr="00CF45E7">
        <w:rPr>
          <w:rFonts w:ascii="Arial" w:hAnsi="Arial" w:cs="Arial"/>
          <w:spacing w:val="-9"/>
          <w:sz w:val="24"/>
          <w:szCs w:val="24"/>
        </w:rPr>
        <w:t xml:space="preserve">Приложение  к постановлению Главы Администрации Шегарского сельского поселения  </w:t>
      </w:r>
      <w:r w:rsidRPr="00CF45E7">
        <w:rPr>
          <w:rFonts w:ascii="Arial" w:hAnsi="Arial" w:cs="Arial"/>
          <w:spacing w:val="-6"/>
          <w:sz w:val="24"/>
          <w:szCs w:val="24"/>
        </w:rPr>
        <w:t>от  «06» мая 2016года N 191</w:t>
      </w:r>
    </w:p>
    <w:p w:rsidR="00585A04" w:rsidRPr="00CF45E7" w:rsidRDefault="00585A04" w:rsidP="00CF45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A04" w:rsidRDefault="00585A04" w:rsidP="00CF45E7">
      <w:pPr>
        <w:pStyle w:val="ConsPlusNormal"/>
        <w:jc w:val="center"/>
        <w:rPr>
          <w:rFonts w:cs="Times New Roman"/>
          <w:sz w:val="24"/>
          <w:szCs w:val="24"/>
        </w:rPr>
      </w:pPr>
    </w:p>
    <w:p w:rsidR="00585A04" w:rsidRPr="00CF45E7" w:rsidRDefault="00585A04" w:rsidP="00CF45E7">
      <w:pPr>
        <w:pStyle w:val="ConsPlusNormal"/>
        <w:jc w:val="center"/>
        <w:rPr>
          <w:sz w:val="24"/>
          <w:szCs w:val="24"/>
        </w:rPr>
      </w:pPr>
      <w:r w:rsidRPr="00CF45E7">
        <w:rPr>
          <w:sz w:val="24"/>
          <w:szCs w:val="24"/>
        </w:rPr>
        <w:t>ПОРЯДОК</w:t>
      </w:r>
    </w:p>
    <w:p w:rsidR="00585A04" w:rsidRPr="00CF45E7" w:rsidRDefault="00585A04" w:rsidP="00CF45E7">
      <w:pPr>
        <w:pStyle w:val="ConsPlusNormal"/>
        <w:jc w:val="center"/>
        <w:rPr>
          <w:sz w:val="24"/>
          <w:szCs w:val="24"/>
        </w:rPr>
      </w:pPr>
      <w:r w:rsidRPr="00CF45E7">
        <w:rPr>
          <w:sz w:val="24"/>
          <w:szCs w:val="24"/>
        </w:rPr>
        <w:t>исполнения решения о применении бюджетных мер принуждения</w:t>
      </w:r>
    </w:p>
    <w:p w:rsidR="00585A04" w:rsidRPr="00CF45E7" w:rsidRDefault="00585A04" w:rsidP="00CF45E7">
      <w:pPr>
        <w:pStyle w:val="ConsPlusTitle"/>
        <w:jc w:val="center"/>
        <w:rPr>
          <w:rFonts w:cs="Times New Roman"/>
          <w:b w:val="0"/>
          <w:bCs w:val="0"/>
          <w:sz w:val="24"/>
          <w:szCs w:val="24"/>
        </w:rPr>
      </w:pPr>
    </w:p>
    <w:p w:rsidR="00585A04" w:rsidRPr="00CF45E7" w:rsidRDefault="00585A04" w:rsidP="00CF45E7">
      <w:pPr>
        <w:pStyle w:val="ConsPlusTitle"/>
        <w:jc w:val="center"/>
        <w:rPr>
          <w:rFonts w:cs="Times New Roman"/>
          <w:b w:val="0"/>
          <w:bCs w:val="0"/>
          <w:sz w:val="24"/>
          <w:szCs w:val="24"/>
        </w:rPr>
      </w:pPr>
    </w:p>
    <w:p w:rsidR="00585A04" w:rsidRPr="00CF45E7" w:rsidRDefault="00585A04" w:rsidP="00CF45E7">
      <w:pPr>
        <w:pStyle w:val="ConsPlusTitle"/>
        <w:numPr>
          <w:ilvl w:val="0"/>
          <w:numId w:val="3"/>
        </w:numPr>
        <w:jc w:val="center"/>
        <w:rPr>
          <w:b w:val="0"/>
          <w:bCs w:val="0"/>
          <w:sz w:val="24"/>
          <w:szCs w:val="24"/>
        </w:rPr>
      </w:pPr>
      <w:r w:rsidRPr="00CF45E7">
        <w:rPr>
          <w:b w:val="0"/>
          <w:bCs w:val="0"/>
          <w:sz w:val="24"/>
          <w:szCs w:val="24"/>
        </w:rPr>
        <w:t>Общие положения</w:t>
      </w:r>
    </w:p>
    <w:p w:rsidR="00585A04" w:rsidRPr="00CF45E7" w:rsidRDefault="00585A04" w:rsidP="00CF45E7">
      <w:pPr>
        <w:pStyle w:val="ConsPlusTitle"/>
        <w:ind w:left="720"/>
        <w:rPr>
          <w:rFonts w:cs="Times New Roman"/>
          <w:b w:val="0"/>
          <w:bCs w:val="0"/>
          <w:sz w:val="24"/>
          <w:szCs w:val="24"/>
        </w:rPr>
      </w:pP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1. Настоящий Порядок исполнения решения о применении бюджетных мер принуждения (далее – Порядок) 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 главному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 (далее - участники бюджетного процесса), финансируемых  из бюджета муниципального образования «Шегарское сельское поселение (далее - бюджет поселения), совершившим бюджетное нарушение.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2.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контроля.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3. Подготовка предложений и оформление в соответствии с настоящим Порядком документов для применения бюджетных мер принуждения к участникам бюджетного процесса, совершившим бюджетное нарушение, осуществляется  в установленные настоящим Порядком сроки.</w:t>
      </w:r>
    </w:p>
    <w:p w:rsidR="00585A04" w:rsidRPr="00CF45E7" w:rsidRDefault="00585A04" w:rsidP="00CF45E7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45E7">
        <w:rPr>
          <w:rFonts w:ascii="Arial" w:hAnsi="Arial" w:cs="Arial"/>
        </w:rPr>
        <w:t>4. Решение о применении к участникам бюджетного процесса бюджетных мер принуждения, предусмотренных главой 30 Бюджетного кодекса Российской Федерации, принимается нормативным правовым актом органа местного самоуправления.</w:t>
      </w:r>
    </w:p>
    <w:p w:rsidR="00585A04" w:rsidRPr="00CF45E7" w:rsidRDefault="00585A04" w:rsidP="00CF45E7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45E7">
        <w:rPr>
          <w:rFonts w:ascii="Arial" w:hAnsi="Arial" w:cs="Arial"/>
        </w:rPr>
        <w:t>5. Бюджетные меры принуждения подлежат применению в течение 30 календарных дней после получения  уведомления о применении бюджетных мер принуждения.</w:t>
      </w:r>
    </w:p>
    <w:p w:rsidR="00585A04" w:rsidRPr="00CF45E7" w:rsidRDefault="00585A04" w:rsidP="00CF45E7">
      <w:pPr>
        <w:pStyle w:val="ConsPlusNormal"/>
        <w:jc w:val="both"/>
        <w:rPr>
          <w:rFonts w:cs="Times New Roman"/>
          <w:sz w:val="24"/>
          <w:szCs w:val="24"/>
        </w:rPr>
      </w:pPr>
    </w:p>
    <w:p w:rsidR="00585A04" w:rsidRPr="00CF45E7" w:rsidRDefault="00585A04" w:rsidP="00CF45E7">
      <w:pPr>
        <w:pStyle w:val="ConsPlusNormal"/>
        <w:jc w:val="both"/>
        <w:rPr>
          <w:rFonts w:cs="Times New Roman"/>
          <w:sz w:val="24"/>
          <w:szCs w:val="24"/>
        </w:rPr>
      </w:pPr>
    </w:p>
    <w:p w:rsidR="00585A04" w:rsidRPr="00CF45E7" w:rsidRDefault="00585A04" w:rsidP="00CF45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Порядок исполнения решения о применении  бюджетной меры принуждения в виде приостановления (сокращения) предоставления межбюджетных трансфертов (за исключением субвенций)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 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6.  Нарушение условий предоставления межбюджетных трансфертов влечет приостановление (сокращение) предоставления межбюджетных трансфертов (за исключением субвенций).</w:t>
      </w:r>
    </w:p>
    <w:p w:rsidR="00585A04" w:rsidRPr="00CF45E7" w:rsidRDefault="00585A04" w:rsidP="00CF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Приостановление предоставления межбюджетных трансфертов предполагает прекращение операций по перечислению межбюджетных трансфертов  из бюджета поселения.</w:t>
      </w:r>
    </w:p>
    <w:p w:rsidR="00585A04" w:rsidRPr="00CF45E7" w:rsidRDefault="00585A04" w:rsidP="00CF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Сокращение предоставления межбюджетных трансфертов предполагает уменьшение бюджетных ассигнований, предусмотренных для предоставления межбюджетных трансфертов, допустившей нарушение условий предоставления межбюджетных трансфертов:</w:t>
      </w:r>
    </w:p>
    <w:p w:rsidR="00585A04" w:rsidRPr="00CF45E7" w:rsidRDefault="00585A04" w:rsidP="00CF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1) при формировании проекта решения о бюджете на очередной финансовый год и плановый период, - если в следующем финансовом году предусмотрены бюджетные ассигнования для предоставления межбюджетных трансфертов, по которым нарушены условия их предоставления;</w:t>
      </w:r>
    </w:p>
    <w:p w:rsidR="00585A04" w:rsidRPr="00CF45E7" w:rsidRDefault="00585A04" w:rsidP="00CF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2) при внесении изменений в утвержденные показатели сводной бюджетной росписи на текущий финансовый год, путем уменьшения бюджетных ассигнований, предусмотренных для предоставления других межбюджетных трансфертов, - если на следующий финансовый год бюджетные ассигнования для предоставления межбюджетных трансфертов, по которым нарушены условия их предоставления, не предусмотрены.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7. При поступлении уведомления о применении бюджетной меры принуждения в виде приостановления (сокращения) предоставления межбюджетных трансфертов (за исключением субвенций) издается нормативный правовой акт в срок не более пяти рабочих дней со дня получения уведомления.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       Правовой акт должен содержать: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а) наименование участника бюджетного процесса, в отношении которого применяется бюджетная мера принуждения в виде приостановления (сокращения) предоставления межбюджетных трансфертов;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б) состав нарушения (с указанием на конкретные положения нормативных правовых актов, которые были нарушены);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в) реквизиты документа, подтверждающего факт нарушения;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г) наименование главного распорядителя средств бюджета поселения, который осуществляет предоставление соответствующих межбюджетных трансфертов;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д) наименование и код бюджетной классификации расходов по соответствующим межбюджетным трансфертам.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е) сумма средств, подлежащая приостановлению (сокращению) предоставления межбюджетных трансфертов (за исключением субвенций);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ж) информацию о факте приостановления либо сокращения предоставления межбюджетных трансфертов (за исключением субвенций).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8. В случае сокращения предоставления межбюджетных трансфертов участник бюджетного процесса, в отношении которого применяется бюджетная мера принуждения, в течение трех рабочих дней со дня получения нормативно правового акта, осуществляет в установленном порядке уменьшение лимитов бюджетных обязательств по соответствующим межбюджетным трансфертам.</w:t>
      </w:r>
    </w:p>
    <w:p w:rsidR="00585A04" w:rsidRPr="00CF45E7" w:rsidRDefault="00585A04" w:rsidP="00CF45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9. В случае принятия решения о сокращении предоставления межбюджетных трансфертов в объёме, превышающем остаток бюджетных ассигнований по межбюджетным трансфертам, предусмотренным в текущем финансовом году, сокращение предоставления межбюджетных трансфертов осуществляется в очередном финансовом году в объёме не произведённого в текущем году сокращения.</w:t>
      </w:r>
    </w:p>
    <w:p w:rsidR="00585A04" w:rsidRPr="00CF45E7" w:rsidRDefault="00585A04" w:rsidP="00CF45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Заключительные положения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 xml:space="preserve">         10. Применение к участнику бюджетного процесса бюджетной меры принуждения не освобождает их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585A04" w:rsidRPr="00CF45E7" w:rsidRDefault="00585A04" w:rsidP="00CF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45E7">
        <w:rPr>
          <w:rFonts w:ascii="Arial" w:hAnsi="Arial" w:cs="Arial"/>
          <w:sz w:val="24"/>
          <w:szCs w:val="24"/>
        </w:rPr>
        <w:t>11. Наряду с применением к нарушителям бюджетного законодательства бюджетных мер принуждения применяются меры ответственности в случаях, предусмотренных законодательством Российской Федерации.</w:t>
      </w:r>
    </w:p>
    <w:sectPr w:rsidR="00585A04" w:rsidRPr="00CF45E7" w:rsidSect="00F07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04" w:rsidRDefault="00585A04" w:rsidP="00D23C2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85A04" w:rsidRDefault="00585A04" w:rsidP="00D23C2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04" w:rsidRDefault="00585A04" w:rsidP="00D23C2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85A04" w:rsidRDefault="00585A04" w:rsidP="00D23C2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708FA"/>
    <w:multiLevelType w:val="hybridMultilevel"/>
    <w:tmpl w:val="B46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0206"/>
    <w:multiLevelType w:val="multilevel"/>
    <w:tmpl w:val="9D62421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E17"/>
    <w:rsid w:val="00027E17"/>
    <w:rsid w:val="00066208"/>
    <w:rsid w:val="000751B7"/>
    <w:rsid w:val="00087AEF"/>
    <w:rsid w:val="000B77F8"/>
    <w:rsid w:val="000C5BA4"/>
    <w:rsid w:val="000D2220"/>
    <w:rsid w:val="00123EF2"/>
    <w:rsid w:val="00151E89"/>
    <w:rsid w:val="001863A6"/>
    <w:rsid w:val="001B366A"/>
    <w:rsid w:val="00223889"/>
    <w:rsid w:val="00293BCF"/>
    <w:rsid w:val="002D6594"/>
    <w:rsid w:val="0034301D"/>
    <w:rsid w:val="00343E69"/>
    <w:rsid w:val="00354AEB"/>
    <w:rsid w:val="00366434"/>
    <w:rsid w:val="00366565"/>
    <w:rsid w:val="00444D65"/>
    <w:rsid w:val="004963C3"/>
    <w:rsid w:val="004A589E"/>
    <w:rsid w:val="004B55BE"/>
    <w:rsid w:val="005038F6"/>
    <w:rsid w:val="0051321C"/>
    <w:rsid w:val="00541F02"/>
    <w:rsid w:val="00585A04"/>
    <w:rsid w:val="005A2257"/>
    <w:rsid w:val="005E0B89"/>
    <w:rsid w:val="00635046"/>
    <w:rsid w:val="006852B4"/>
    <w:rsid w:val="006B7461"/>
    <w:rsid w:val="007637D9"/>
    <w:rsid w:val="00790DCA"/>
    <w:rsid w:val="007A1D2E"/>
    <w:rsid w:val="0086450B"/>
    <w:rsid w:val="00944264"/>
    <w:rsid w:val="009B128B"/>
    <w:rsid w:val="009E7B2B"/>
    <w:rsid w:val="009F41A6"/>
    <w:rsid w:val="009F4A67"/>
    <w:rsid w:val="00A07CF1"/>
    <w:rsid w:val="00A43A19"/>
    <w:rsid w:val="00A82FC8"/>
    <w:rsid w:val="00AA164D"/>
    <w:rsid w:val="00AC4BBC"/>
    <w:rsid w:val="00AE25FE"/>
    <w:rsid w:val="00AF3F40"/>
    <w:rsid w:val="00B01423"/>
    <w:rsid w:val="00B062B7"/>
    <w:rsid w:val="00B074B4"/>
    <w:rsid w:val="00BA7AB8"/>
    <w:rsid w:val="00BC28A5"/>
    <w:rsid w:val="00BC2C9E"/>
    <w:rsid w:val="00BC7FAF"/>
    <w:rsid w:val="00BD058F"/>
    <w:rsid w:val="00C36B54"/>
    <w:rsid w:val="00C67738"/>
    <w:rsid w:val="00C74EA3"/>
    <w:rsid w:val="00CB309B"/>
    <w:rsid w:val="00CF31FC"/>
    <w:rsid w:val="00CF45E7"/>
    <w:rsid w:val="00D12E2E"/>
    <w:rsid w:val="00D23C2B"/>
    <w:rsid w:val="00DC057D"/>
    <w:rsid w:val="00DC2A3C"/>
    <w:rsid w:val="00E13527"/>
    <w:rsid w:val="00E228FF"/>
    <w:rsid w:val="00E35701"/>
    <w:rsid w:val="00E70933"/>
    <w:rsid w:val="00EA0A13"/>
    <w:rsid w:val="00EC543D"/>
    <w:rsid w:val="00EF07BF"/>
    <w:rsid w:val="00F07BB8"/>
    <w:rsid w:val="00FC2605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2E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7FA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FAF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7A1D2E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C2B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C2B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0751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075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751B7"/>
    <w:rPr>
      <w:color w:val="auto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rsid w:val="00F07BB8"/>
    <w:pPr>
      <w:spacing w:after="0" w:line="240" w:lineRule="auto"/>
      <w:ind w:firstLine="14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07B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23889"/>
    <w:rPr>
      <w:rFonts w:ascii="Times New Roman" w:hAnsi="Times New Roman" w:cs="Times New Roman"/>
      <w:lang w:val="ru-RU" w:eastAsia="ru-RU"/>
    </w:rPr>
  </w:style>
  <w:style w:type="paragraph" w:customStyle="1" w:styleId="ConsPlusTitle">
    <w:name w:val="ConsPlusTitle"/>
    <w:uiPriority w:val="99"/>
    <w:rsid w:val="00223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ob">
    <w:name w:val="tekstob"/>
    <w:basedOn w:val="Normal"/>
    <w:uiPriority w:val="99"/>
    <w:rsid w:val="002238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928</Words>
  <Characters>5295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Татьяна Николаевна Бондаренко</cp:lastModifiedBy>
  <cp:revision>13</cp:revision>
  <cp:lastPrinted>2016-05-06T08:21:00Z</cp:lastPrinted>
  <dcterms:created xsi:type="dcterms:W3CDTF">2016-02-24T09:39:00Z</dcterms:created>
  <dcterms:modified xsi:type="dcterms:W3CDTF">2016-06-10T05:22:00Z</dcterms:modified>
</cp:coreProperties>
</file>